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54166" w14:textId="698018C3" w:rsidR="00CC0D67" w:rsidRPr="00D074EB" w:rsidRDefault="00CC0D67" w:rsidP="00081C51">
      <w:pPr>
        <w:pStyle w:val="NormalWeb"/>
        <w:spacing w:line="360" w:lineRule="auto"/>
        <w:jc w:val="center"/>
        <w:rPr>
          <w:b/>
          <w:bCs/>
          <w:color w:val="000000"/>
          <w:sz w:val="28"/>
          <w:szCs w:val="28"/>
          <w:u w:val="single"/>
        </w:rPr>
      </w:pPr>
      <w:bookmarkStart w:id="0" w:name="_Hlk203584527"/>
      <w:r w:rsidRPr="00D074EB">
        <w:rPr>
          <w:b/>
          <w:bCs/>
          <w:color w:val="000000"/>
          <w:sz w:val="28"/>
          <w:szCs w:val="28"/>
          <w:u w:val="single"/>
        </w:rPr>
        <w:t>Supp</w:t>
      </w:r>
      <w:r w:rsidR="00CE66A5" w:rsidRPr="00D074EB">
        <w:rPr>
          <w:b/>
          <w:bCs/>
          <w:color w:val="000000"/>
          <w:sz w:val="28"/>
          <w:szCs w:val="28"/>
          <w:u w:val="single"/>
        </w:rPr>
        <w:t>orting</w:t>
      </w:r>
      <w:r w:rsidRPr="00D074EB">
        <w:rPr>
          <w:b/>
          <w:bCs/>
          <w:color w:val="000000"/>
          <w:sz w:val="28"/>
          <w:szCs w:val="28"/>
          <w:u w:val="single"/>
        </w:rPr>
        <w:t xml:space="preserve"> Information</w:t>
      </w:r>
    </w:p>
    <w:p w14:paraId="64D1501E" w14:textId="257A932A" w:rsidR="00AA4358" w:rsidRPr="00791D3F" w:rsidRDefault="00AA4358" w:rsidP="00AA4358">
      <w:pPr>
        <w:pStyle w:val="NormalWeb"/>
        <w:spacing w:line="360" w:lineRule="auto"/>
        <w:jc w:val="center"/>
        <w:rPr>
          <w:b/>
          <w:bCs/>
          <w:sz w:val="28"/>
          <w:szCs w:val="28"/>
        </w:rPr>
      </w:pPr>
      <w:bookmarkStart w:id="1" w:name="_Hlk203852681"/>
      <w:bookmarkEnd w:id="0"/>
      <w:bookmarkEnd w:id="1"/>
      <w:r w:rsidRPr="00D074EB">
        <w:rPr>
          <w:b/>
          <w:bCs/>
          <w:color w:val="000000"/>
          <w:sz w:val="28"/>
          <w:szCs w:val="28"/>
        </w:rPr>
        <w:t xml:space="preserve">Refractive Indices and Infrared Band Strengths of Amorphous Ices of Key Fluorinated Refrigerants </w:t>
      </w:r>
      <w:r w:rsidRPr="00D074EB">
        <w:rPr>
          <w:b/>
          <w:bCs/>
          <w:sz w:val="28"/>
          <w:szCs w:val="28"/>
        </w:rPr>
        <w:t>1,1,1,2</w:t>
      </w:r>
      <w:r w:rsidR="007F1DAE">
        <w:rPr>
          <w:b/>
          <w:bCs/>
          <w:sz w:val="28"/>
          <w:szCs w:val="28"/>
        </w:rPr>
        <w:t>-</w:t>
      </w:r>
      <w:r w:rsidRPr="00D074EB">
        <w:rPr>
          <w:b/>
          <w:bCs/>
          <w:sz w:val="28"/>
          <w:szCs w:val="28"/>
        </w:rPr>
        <w:t>Tetrafluoroethane,</w:t>
      </w:r>
      <w:r w:rsidRPr="00D074EB">
        <w:rPr>
          <w:rFonts w:ascii="Arial" w:hAnsi="Arial" w:cs="Arial"/>
          <w:b/>
          <w:bCs/>
          <w:color w:val="000000" w:themeColor="text1"/>
          <w:kern w:val="24"/>
          <w:sz w:val="28"/>
          <w:szCs w:val="28"/>
          <w:lang w:val="en-IN"/>
        </w:rPr>
        <w:t xml:space="preserve"> </w:t>
      </w:r>
      <w:r w:rsidRPr="00D074EB">
        <w:rPr>
          <w:b/>
          <w:bCs/>
          <w:sz w:val="28"/>
          <w:szCs w:val="28"/>
          <w:lang w:val="en-IN"/>
        </w:rPr>
        <w:t>2,3,3,3</w:t>
      </w:r>
      <w:r w:rsidR="007F1DAE">
        <w:rPr>
          <w:b/>
          <w:bCs/>
          <w:sz w:val="28"/>
          <w:szCs w:val="28"/>
          <w:lang w:val="en-IN"/>
        </w:rPr>
        <w:t>-</w:t>
      </w:r>
      <w:r w:rsidRPr="00D074EB">
        <w:rPr>
          <w:b/>
          <w:bCs/>
          <w:sz w:val="28"/>
          <w:szCs w:val="28"/>
          <w:lang w:val="en-IN"/>
        </w:rPr>
        <w:t>Tetrafluoropropene an</w:t>
      </w:r>
      <w:r w:rsidR="003604AB">
        <w:rPr>
          <w:b/>
          <w:bCs/>
          <w:sz w:val="28"/>
          <w:szCs w:val="28"/>
          <w:lang w:val="en-IN"/>
        </w:rPr>
        <w:t>d</w:t>
      </w:r>
      <w:r w:rsidRPr="00D074EB">
        <w:rPr>
          <w:b/>
          <w:bCs/>
          <w:sz w:val="28"/>
          <w:szCs w:val="28"/>
          <w:lang w:val="en-IN"/>
        </w:rPr>
        <w:t xml:space="preserve"> 3,3,3</w:t>
      </w:r>
      <w:r w:rsidR="007F1DAE">
        <w:rPr>
          <w:b/>
          <w:bCs/>
          <w:sz w:val="28"/>
          <w:szCs w:val="28"/>
          <w:lang w:val="en-IN"/>
        </w:rPr>
        <w:t>-</w:t>
      </w:r>
      <w:r w:rsidRPr="00D074EB">
        <w:rPr>
          <w:b/>
          <w:bCs/>
          <w:sz w:val="28"/>
          <w:szCs w:val="28"/>
          <w:lang w:val="en-IN"/>
        </w:rPr>
        <w:t>Trifluoropropene</w:t>
      </w:r>
    </w:p>
    <w:p w14:paraId="201EDCB0" w14:textId="77777777" w:rsidR="00081C51" w:rsidRPr="00791D3F" w:rsidRDefault="00081C51" w:rsidP="00081C51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B050FAC" w14:textId="77777777" w:rsidR="00081C51" w:rsidRDefault="00081C51" w:rsidP="00081C51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6BB11C9" w14:textId="0730CBAD" w:rsidR="00BA435A" w:rsidRPr="00D46106" w:rsidRDefault="00BA435A" w:rsidP="00BA435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noProof/>
          <w:color w:val="000000" w:themeColor="text1"/>
        </w:rPr>
      </w:pPr>
      <w:r>
        <w:rPr>
          <w:rFonts w:ascii="Times New Roman" w:eastAsia="Times New Roman" w:hAnsi="Times New Roman" w:cs="Times New Roman"/>
          <w:bCs/>
          <w:noProof/>
          <w:color w:val="000000" w:themeColor="text1"/>
        </w:rPr>
        <w:t>Koushik Mondal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vertAlign w:val="superscript"/>
        </w:rPr>
        <w:t>a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</w:rPr>
        <w:t xml:space="preserve">, </w:t>
      </w:r>
      <w:r w:rsidRPr="00591523">
        <w:rPr>
          <w:rFonts w:ascii="Times New Roman" w:eastAsia="Times New Roman" w:hAnsi="Times New Roman" w:cs="Times New Roman"/>
          <w:bCs/>
          <w:noProof/>
          <w:color w:val="000000" w:themeColor="text1"/>
        </w:rPr>
        <w:t>Mason Mcanally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vertAlign w:val="superscript"/>
        </w:rPr>
        <w:t>a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</w:rPr>
        <w:t>, Souvick Biswas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vertAlign w:val="superscript"/>
        </w:rPr>
        <w:t>a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</w:rPr>
        <w:t xml:space="preserve">, </w:t>
      </w:r>
      <w:r w:rsidRPr="00D46106">
        <w:rPr>
          <w:rFonts w:ascii="Times New Roman" w:eastAsia="Times New Roman" w:hAnsi="Times New Roman" w:cs="Times New Roman"/>
          <w:bCs/>
          <w:noProof/>
          <w:color w:val="000000" w:themeColor="text1"/>
        </w:rPr>
        <w:t xml:space="preserve">Nils </w:t>
      </w:r>
      <w:r w:rsidR="00E2729B">
        <w:rPr>
          <w:rFonts w:ascii="Times New Roman" w:eastAsia="Times New Roman" w:hAnsi="Times New Roman" w:cs="Times New Roman"/>
          <w:bCs/>
          <w:noProof/>
          <w:color w:val="000000" w:themeColor="text1"/>
        </w:rPr>
        <w:t xml:space="preserve">W. </w:t>
      </w:r>
      <w:r w:rsidRPr="00D46106">
        <w:rPr>
          <w:rFonts w:ascii="Times New Roman" w:eastAsia="Times New Roman" w:hAnsi="Times New Roman" w:cs="Times New Roman"/>
          <w:bCs/>
          <w:noProof/>
          <w:color w:val="000000" w:themeColor="text1"/>
        </w:rPr>
        <w:t>Melbourne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vertAlign w:val="superscript"/>
        </w:rPr>
        <w:t>a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</w:rPr>
        <w:t xml:space="preserve">, </w:t>
      </w:r>
      <w:r w:rsidRPr="001811BC">
        <w:rPr>
          <w:rFonts w:ascii="Times New Roman" w:eastAsia="Times New Roman" w:hAnsi="Times New Roman" w:cs="Times New Roman"/>
          <w:bCs/>
          <w:noProof/>
          <w:color w:val="000000" w:themeColor="text1"/>
        </w:rPr>
        <w:t xml:space="preserve">Andrew </w:t>
      </w:r>
      <w:r w:rsidR="00E2729B">
        <w:rPr>
          <w:rFonts w:ascii="Times New Roman" w:eastAsia="Times New Roman" w:hAnsi="Times New Roman" w:cs="Times New Roman"/>
          <w:bCs/>
          <w:noProof/>
          <w:color w:val="000000" w:themeColor="text1"/>
        </w:rPr>
        <w:t xml:space="preserve">M. </w:t>
      </w:r>
      <w:r w:rsidRPr="001811BC">
        <w:rPr>
          <w:rFonts w:ascii="Times New Roman" w:eastAsia="Times New Roman" w:hAnsi="Times New Roman" w:cs="Times New Roman"/>
          <w:bCs/>
          <w:noProof/>
          <w:color w:val="000000" w:themeColor="text1"/>
        </w:rPr>
        <w:t>Turner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vertAlign w:val="superscript"/>
        </w:rPr>
        <w:t>a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</w:rPr>
        <w:t xml:space="preserve">, </w:t>
      </w:r>
      <w:r w:rsidRPr="001811BC">
        <w:rPr>
          <w:rFonts w:ascii="Times New Roman" w:eastAsia="Times New Roman" w:hAnsi="Times New Roman" w:cs="Times New Roman"/>
          <w:bCs/>
          <w:noProof/>
          <w:color w:val="000000" w:themeColor="text1"/>
        </w:rPr>
        <w:t>Alexandre Bergantini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vertAlign w:val="superscript"/>
        </w:rPr>
        <w:t>a,b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</w:rPr>
        <w:t>,</w:t>
      </w:r>
      <w:r w:rsidRPr="001811BC">
        <w:rPr>
          <w:rFonts w:ascii="Times New Roman" w:eastAsia="Times New Roman" w:hAnsi="Times New Roman" w:cs="Times New Roman"/>
          <w:bCs/>
          <w:noProof/>
          <w:color w:val="000000" w:themeColor="text1"/>
        </w:rPr>
        <w:t xml:space="preserve"> </w:t>
      </w:r>
      <w:r w:rsidRPr="00D46106">
        <w:rPr>
          <w:rFonts w:ascii="Times New Roman" w:eastAsia="Times New Roman" w:hAnsi="Times New Roman" w:cs="Times New Roman"/>
          <w:bCs/>
          <w:noProof/>
          <w:color w:val="000000" w:themeColor="text1"/>
        </w:rPr>
        <w:t>Rui Sun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vertAlign w:val="superscript"/>
        </w:rPr>
        <w:t>a*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</w:rPr>
        <w:t>, Ralf I. Kaiser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vertAlign w:val="superscript"/>
        </w:rPr>
        <w:t>a*</w:t>
      </w:r>
    </w:p>
    <w:p w14:paraId="41A62F3A" w14:textId="77777777" w:rsidR="00BA435A" w:rsidRDefault="00BA435A" w:rsidP="00BA435A">
      <w:pPr>
        <w:spacing w:after="0" w:line="360" w:lineRule="auto"/>
        <w:ind w:left="-270" w:right="-360"/>
        <w:jc w:val="both"/>
        <w:rPr>
          <w:rFonts w:ascii="Times New Roman" w:eastAsia="MS Mincho" w:hAnsi="Times New Roman"/>
          <w:sz w:val="28"/>
          <w:szCs w:val="26"/>
          <w:lang w:eastAsia="ja-JP"/>
        </w:rPr>
      </w:pPr>
    </w:p>
    <w:p w14:paraId="1F6E8A6E" w14:textId="77777777" w:rsidR="00BA435A" w:rsidRDefault="00BA435A" w:rsidP="00BA435A">
      <w:pPr>
        <w:spacing w:after="0" w:line="360" w:lineRule="auto"/>
        <w:rPr>
          <w:rFonts w:ascii="Times New Roman" w:eastAsia="Times New Roman" w:hAnsi="Times New Roman" w:cs="Times New Roman"/>
          <w:bCs/>
          <w:noProof/>
          <w:color w:val="000000" w:themeColor="text1"/>
        </w:rPr>
      </w:pPr>
      <w:r>
        <w:rPr>
          <w:rFonts w:ascii="Times New Roman" w:eastAsia="Times New Roman" w:hAnsi="Times New Roman" w:cs="Times New Roman"/>
          <w:bCs/>
          <w:noProof/>
          <w:color w:val="000000" w:themeColor="text1"/>
          <w:vertAlign w:val="superscript"/>
        </w:rPr>
        <w:t xml:space="preserve">a 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</w:rPr>
        <w:t>Department of Chemistry, University of Hawai’i at Manoa, Honolulu, Hawaii 96822, United States</w:t>
      </w:r>
    </w:p>
    <w:p w14:paraId="22C8C90D" w14:textId="1BC6319B" w:rsidR="00081C51" w:rsidRDefault="00BA435A" w:rsidP="00081C51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noProof/>
          <w:color w:val="000000" w:themeColor="text1"/>
        </w:rPr>
      </w:pPr>
      <w:r w:rsidRPr="00EE5C02">
        <w:rPr>
          <w:rFonts w:ascii="Times New Roman" w:eastAsia="Times New Roman" w:hAnsi="Times New Roman" w:cs="Times New Roman"/>
          <w:bCs/>
          <w:noProof/>
          <w:color w:val="000000" w:themeColor="text1"/>
          <w:vertAlign w:val="superscript"/>
        </w:rPr>
        <w:t>b</w:t>
      </w:r>
      <w:r w:rsidRPr="00EE5C02">
        <w:rPr>
          <w:rFonts w:ascii="Times New Roman" w:eastAsia="Times New Roman" w:hAnsi="Times New Roman" w:cs="Times New Roman"/>
          <w:bCs/>
          <w:noProof/>
          <w:color w:val="000000" w:themeColor="text1"/>
        </w:rPr>
        <w:t xml:space="preserve">Present Address: </w:t>
      </w:r>
      <w:r w:rsidR="00C4388E" w:rsidRPr="00574415">
        <w:rPr>
          <w:rFonts w:ascii="Times New Roman" w:eastAsia="Times New Roman" w:hAnsi="Times New Roman" w:cs="Times New Roman"/>
          <w:noProof/>
          <w:color w:val="000000" w:themeColor="text1"/>
          <w:lang w:val="pt-BR"/>
        </w:rPr>
        <w:t>Valongo</w:t>
      </w:r>
      <w:r w:rsidR="00C4388E" w:rsidRPr="00574415">
        <w:rPr>
          <w:rFonts w:ascii="Times New Roman" w:eastAsia="Times New Roman" w:hAnsi="Times New Roman" w:cs="Times New Roman"/>
          <w:noProof/>
          <w:color w:val="000000" w:themeColor="text1"/>
        </w:rPr>
        <w:t xml:space="preserve"> Observatory, Federal University of Rio de Janeiro (OV-UFRJ), Rio de Janeiro-RJ, 20080-090, Brazil</w:t>
      </w:r>
    </w:p>
    <w:p w14:paraId="0BD5CC9F" w14:textId="77777777" w:rsidR="00081C51" w:rsidRPr="00E2729B" w:rsidRDefault="00081C51" w:rsidP="00081C51">
      <w:pPr>
        <w:spacing w:after="0" w:line="360" w:lineRule="auto"/>
        <w:jc w:val="both"/>
        <w:rPr>
          <w:rStyle w:val="Hyperlink"/>
          <w:rFonts w:ascii="Times New Roman" w:eastAsia="Times New Roman" w:hAnsi="Times New Roman" w:cs="Times New Roman"/>
          <w:bCs/>
          <w:noProof/>
          <w:color w:val="auto"/>
        </w:rPr>
      </w:pPr>
      <w:r>
        <w:rPr>
          <w:rFonts w:ascii="Times New Roman" w:eastAsia="Times New Roman" w:hAnsi="Times New Roman" w:cs="Times New Roman"/>
          <w:bCs/>
          <w:noProof/>
          <w:color w:val="000000" w:themeColor="text1"/>
        </w:rPr>
        <w:t xml:space="preserve">* Corresponding author. E-mail: </w:t>
      </w:r>
      <w:r w:rsidRPr="0089663A">
        <w:rPr>
          <w:rFonts w:ascii="Times New Roman" w:hAnsi="Times New Roman" w:cs="Times New Roman"/>
          <w:u w:val="single"/>
        </w:rPr>
        <w:t>ruisun@hawaii.edu</w:t>
      </w:r>
      <w:r>
        <w:t xml:space="preserve">; </w:t>
      </w:r>
      <w:hyperlink r:id="rId7" w:history="1">
        <w:r w:rsidRPr="00E2729B">
          <w:rPr>
            <w:rStyle w:val="Hyperlink"/>
            <w:rFonts w:ascii="Times New Roman" w:eastAsia="Times New Roman" w:hAnsi="Times New Roman" w:cs="Times New Roman"/>
            <w:bCs/>
            <w:noProof/>
            <w:color w:val="auto"/>
          </w:rPr>
          <w:t>ralfk@hawaii.edu</w:t>
        </w:r>
      </w:hyperlink>
    </w:p>
    <w:p w14:paraId="24179B86" w14:textId="77777777" w:rsidR="00081C51" w:rsidRDefault="00081C51" w:rsidP="00081C51">
      <w:pPr>
        <w:spacing w:after="0" w:line="360" w:lineRule="auto"/>
        <w:jc w:val="both"/>
        <w:rPr>
          <w:rStyle w:val="Hyperlink"/>
          <w:rFonts w:ascii="Times New Roman" w:eastAsia="Times New Roman" w:hAnsi="Times New Roman" w:cs="Times New Roman"/>
          <w:bCs/>
          <w:noProof/>
          <w:color w:val="000000" w:themeColor="text1"/>
        </w:rPr>
      </w:pPr>
    </w:p>
    <w:p w14:paraId="1F964827" w14:textId="77777777" w:rsidR="00CC0D67" w:rsidRDefault="00CC0D67">
      <w:pPr>
        <w:rPr>
          <w:rFonts w:ascii="Times New Roman" w:hAnsi="Times New Roman" w:cs="Times New Roman"/>
          <w:b/>
          <w:bCs/>
        </w:rPr>
      </w:pPr>
    </w:p>
    <w:p w14:paraId="2B318107" w14:textId="77777777" w:rsidR="00CC0D67" w:rsidRDefault="00CC0D67">
      <w:pPr>
        <w:rPr>
          <w:rFonts w:ascii="Times New Roman" w:hAnsi="Times New Roman" w:cs="Times New Roman"/>
          <w:b/>
          <w:bCs/>
        </w:rPr>
      </w:pPr>
    </w:p>
    <w:p w14:paraId="47F8ACBB" w14:textId="77777777" w:rsidR="00AA4358" w:rsidRDefault="00AA4358">
      <w:pPr>
        <w:rPr>
          <w:rFonts w:ascii="Times New Roman" w:hAnsi="Times New Roman" w:cs="Times New Roman"/>
          <w:b/>
          <w:bCs/>
        </w:rPr>
      </w:pPr>
    </w:p>
    <w:p w14:paraId="792A37A6" w14:textId="77777777" w:rsidR="00AA4358" w:rsidRDefault="00AA4358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14:paraId="1ED3D044" w14:textId="47EBED6A" w:rsidR="0028217D" w:rsidRDefault="009367AF" w:rsidP="004C235A">
      <w:pPr>
        <w:jc w:val="center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49C6AE25" wp14:editId="2525679D">
            <wp:extent cx="5818505" cy="7389986"/>
            <wp:effectExtent l="0" t="0" r="0" b="1905"/>
            <wp:docPr id="172447588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237" cy="7430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324ED7" w14:textId="606EAFEB" w:rsidR="004C235A" w:rsidRDefault="004C235A" w:rsidP="004C235A">
      <w:pPr>
        <w:rPr>
          <w:rFonts w:ascii="Times New Roman" w:hAnsi="Times New Roman" w:cs="Times New Roman"/>
        </w:rPr>
      </w:pPr>
      <w:r w:rsidRPr="009367AF">
        <w:rPr>
          <w:rFonts w:ascii="Times New Roman" w:hAnsi="Times New Roman" w:cs="Times New Roman"/>
          <w:b/>
          <w:bCs/>
          <w:noProof/>
        </w:rPr>
        <w:t>Figure S1</w:t>
      </w:r>
      <w:r w:rsidR="006C2DB5" w:rsidRPr="009367AF">
        <w:rPr>
          <w:rFonts w:ascii="Times New Roman" w:hAnsi="Times New Roman" w:cs="Times New Roman"/>
          <w:b/>
          <w:bCs/>
          <w:noProof/>
        </w:rPr>
        <w:t>:</w:t>
      </w:r>
      <w:r w:rsidR="006C2DB5">
        <w:rPr>
          <w:rFonts w:ascii="Times New Roman" w:hAnsi="Times New Roman" w:cs="Times New Roman"/>
          <w:noProof/>
        </w:rPr>
        <w:t xml:space="preserve"> </w:t>
      </w:r>
      <w:r w:rsidR="006C2DB5">
        <w:rPr>
          <w:rFonts w:ascii="Times New Roman" w:hAnsi="Times New Roman" w:cs="Times New Roman"/>
        </w:rPr>
        <w:t>Calibration of calculated frequency with experimental one</w:t>
      </w:r>
      <w:r w:rsidR="00AA4358">
        <w:rPr>
          <w:rFonts w:ascii="Times New Roman" w:hAnsi="Times New Roman" w:cs="Times New Roman"/>
        </w:rPr>
        <w:t>s</w:t>
      </w:r>
      <w:r w:rsidR="006C2DB5">
        <w:rPr>
          <w:rFonts w:ascii="Times New Roman" w:hAnsi="Times New Roman" w:cs="Times New Roman"/>
        </w:rPr>
        <w:t xml:space="preserve">; (a) R-I, (b) R-II and (c) R-III. </w:t>
      </w:r>
    </w:p>
    <w:p w14:paraId="36D7E76B" w14:textId="77777777" w:rsidR="006C2DB5" w:rsidRDefault="006C2DB5" w:rsidP="004C235A">
      <w:pPr>
        <w:rPr>
          <w:rFonts w:ascii="Times New Roman" w:hAnsi="Times New Roman" w:cs="Times New Roman"/>
        </w:rPr>
      </w:pPr>
    </w:p>
    <w:p w14:paraId="2A0A04AE" w14:textId="691A06DB" w:rsidR="009367AF" w:rsidRDefault="00DD1143" w:rsidP="004C23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67AB8443" wp14:editId="5A8B1805">
            <wp:extent cx="6583680" cy="5043080"/>
            <wp:effectExtent l="0" t="0" r="0" b="0"/>
            <wp:docPr id="41848881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680" cy="5043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333170" w14:textId="77777777" w:rsidR="006C2DB5" w:rsidRDefault="006C2DB5" w:rsidP="004C235A">
      <w:pPr>
        <w:rPr>
          <w:rFonts w:ascii="Times New Roman" w:hAnsi="Times New Roman" w:cs="Times New Roman"/>
          <w:noProof/>
        </w:rPr>
      </w:pPr>
    </w:p>
    <w:p w14:paraId="33122448" w14:textId="642E6956" w:rsidR="004C235A" w:rsidRDefault="009367AF" w:rsidP="009367AF">
      <w:pPr>
        <w:tabs>
          <w:tab w:val="left" w:pos="1569"/>
        </w:tabs>
        <w:jc w:val="both"/>
        <w:rPr>
          <w:rFonts w:ascii="Times New Roman" w:hAnsi="Times New Roman" w:cs="Times New Roman"/>
        </w:rPr>
      </w:pPr>
      <w:r w:rsidRPr="009367AF">
        <w:rPr>
          <w:rFonts w:ascii="Times New Roman" w:hAnsi="Times New Roman" w:cs="Times New Roman"/>
          <w:b/>
          <w:bCs/>
        </w:rPr>
        <w:t>Figure S2: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Experimentally measured interference pattern</w:t>
      </w:r>
      <w:r w:rsidR="00AA4358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for methane in</w:t>
      </w:r>
      <w:r w:rsidR="00AA4358">
        <w:rPr>
          <w:rFonts w:ascii="Times New Roman" w:hAnsi="Times New Roman" w:cs="Times New Roman"/>
        </w:rPr>
        <w:t xml:space="preserve"> a</w:t>
      </w:r>
      <w:r>
        <w:rPr>
          <w:rFonts w:ascii="Times New Roman" w:hAnsi="Times New Roman" w:cs="Times New Roman"/>
        </w:rPr>
        <w:t xml:space="preserve"> two</w:t>
      </w:r>
      <w:r w:rsidR="00AA4358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laser interferometry</w:t>
      </w:r>
      <w:r w:rsidR="00AA4358">
        <w:rPr>
          <w:rFonts w:ascii="Times New Roman" w:hAnsi="Times New Roman" w:cs="Times New Roman"/>
        </w:rPr>
        <w:t xml:space="preserve"> setup</w:t>
      </w:r>
      <w:r>
        <w:rPr>
          <w:rFonts w:ascii="Times New Roman" w:hAnsi="Times New Roman" w:cs="Times New Roman"/>
        </w:rPr>
        <w:t xml:space="preserve">; Laser 1 at angle </w:t>
      </w:r>
      <w:r w:rsidR="00542F74" w:rsidRPr="00542F74">
        <w:rPr>
          <w:rFonts w:ascii="Times New Roman" w:hAnsi="Times New Roman" w:cs="Times New Roman"/>
        </w:rPr>
        <w:t>θ</w:t>
      </w:r>
      <w:r w:rsidR="00542F74" w:rsidRPr="00542F74">
        <w:rPr>
          <w:rFonts w:ascii="Times New Roman" w:hAnsi="Times New Roman" w:cs="Times New Roman"/>
          <w:vertAlign w:val="subscript"/>
        </w:rPr>
        <w:t>1</w:t>
      </w:r>
      <w:r w:rsidR="00542F74" w:rsidRPr="00542F74">
        <w:rPr>
          <w:rFonts w:ascii="Times New Roman" w:hAnsi="Times New Roman" w:cs="Times New Roman"/>
        </w:rPr>
        <w:t xml:space="preserve"> = 1.9°± 0.1° </w:t>
      </w:r>
      <w:r w:rsidR="00542F74">
        <w:rPr>
          <w:rFonts w:ascii="Times New Roman" w:hAnsi="Times New Roman" w:cs="Times New Roman"/>
        </w:rPr>
        <w:t xml:space="preserve">and Laser 2 at an angle </w:t>
      </w:r>
      <w:r w:rsidR="00542F74" w:rsidRPr="00542F74">
        <w:rPr>
          <w:rFonts w:ascii="Times New Roman" w:hAnsi="Times New Roman" w:cs="Times New Roman"/>
        </w:rPr>
        <w:t>θ</w:t>
      </w:r>
      <w:r w:rsidR="00542F74">
        <w:rPr>
          <w:rFonts w:ascii="Times New Roman" w:hAnsi="Times New Roman" w:cs="Times New Roman"/>
          <w:vertAlign w:val="subscript"/>
        </w:rPr>
        <w:t>2</w:t>
      </w:r>
      <w:r w:rsidR="00542F74" w:rsidRPr="00542F74">
        <w:rPr>
          <w:rFonts w:ascii="Times New Roman" w:hAnsi="Times New Roman" w:cs="Times New Roman"/>
        </w:rPr>
        <w:t xml:space="preserve"> = </w:t>
      </w:r>
      <w:r w:rsidR="00542F74">
        <w:rPr>
          <w:rFonts w:ascii="Times New Roman" w:hAnsi="Times New Roman" w:cs="Times New Roman"/>
        </w:rPr>
        <w:t>54</w:t>
      </w:r>
      <w:r w:rsidR="00542F74" w:rsidRPr="00542F74">
        <w:rPr>
          <w:rFonts w:ascii="Times New Roman" w:hAnsi="Times New Roman" w:cs="Times New Roman"/>
        </w:rPr>
        <w:t>.</w:t>
      </w:r>
      <w:r w:rsidR="00542F74">
        <w:rPr>
          <w:rFonts w:ascii="Times New Roman" w:hAnsi="Times New Roman" w:cs="Times New Roman"/>
        </w:rPr>
        <w:t>8</w:t>
      </w:r>
      <w:r w:rsidR="00542F74" w:rsidRPr="00542F74">
        <w:rPr>
          <w:rFonts w:ascii="Times New Roman" w:hAnsi="Times New Roman" w:cs="Times New Roman"/>
        </w:rPr>
        <w:t>°± 0.1°</w:t>
      </w:r>
      <w:r w:rsidR="00542F74">
        <w:rPr>
          <w:rFonts w:ascii="Times New Roman" w:hAnsi="Times New Roman" w:cs="Times New Roman"/>
        </w:rPr>
        <w:t>.</w:t>
      </w:r>
    </w:p>
    <w:p w14:paraId="52125554" w14:textId="77777777" w:rsidR="00542F74" w:rsidRDefault="00542F74" w:rsidP="009367AF">
      <w:pPr>
        <w:tabs>
          <w:tab w:val="left" w:pos="1569"/>
        </w:tabs>
        <w:jc w:val="both"/>
        <w:rPr>
          <w:rFonts w:ascii="Times New Roman" w:hAnsi="Times New Roman" w:cs="Times New Roman"/>
        </w:rPr>
      </w:pPr>
    </w:p>
    <w:p w14:paraId="21179F76" w14:textId="77777777" w:rsidR="00542F74" w:rsidRDefault="00542F74" w:rsidP="009367AF">
      <w:pPr>
        <w:tabs>
          <w:tab w:val="left" w:pos="1569"/>
        </w:tabs>
        <w:jc w:val="both"/>
        <w:rPr>
          <w:rFonts w:ascii="Times New Roman" w:hAnsi="Times New Roman" w:cs="Times New Roman"/>
        </w:rPr>
      </w:pPr>
    </w:p>
    <w:p w14:paraId="079DF01D" w14:textId="77777777" w:rsidR="00542F74" w:rsidRDefault="00542F74" w:rsidP="009367AF">
      <w:pPr>
        <w:tabs>
          <w:tab w:val="left" w:pos="1569"/>
        </w:tabs>
        <w:jc w:val="both"/>
        <w:rPr>
          <w:rFonts w:ascii="Times New Roman" w:hAnsi="Times New Roman" w:cs="Times New Roman"/>
        </w:rPr>
      </w:pPr>
    </w:p>
    <w:p w14:paraId="1EFB5C76" w14:textId="77777777" w:rsidR="00542F74" w:rsidRDefault="00542F74" w:rsidP="009367AF">
      <w:pPr>
        <w:tabs>
          <w:tab w:val="left" w:pos="1569"/>
        </w:tabs>
        <w:jc w:val="both"/>
        <w:rPr>
          <w:rFonts w:ascii="Times New Roman" w:hAnsi="Times New Roman" w:cs="Times New Roman"/>
        </w:rPr>
      </w:pPr>
    </w:p>
    <w:p w14:paraId="02ABEF7F" w14:textId="77777777" w:rsidR="00542F74" w:rsidRDefault="00542F74" w:rsidP="009367AF">
      <w:pPr>
        <w:tabs>
          <w:tab w:val="left" w:pos="1569"/>
        </w:tabs>
        <w:jc w:val="both"/>
        <w:rPr>
          <w:rFonts w:ascii="Times New Roman" w:hAnsi="Times New Roman" w:cs="Times New Roman"/>
        </w:rPr>
      </w:pPr>
    </w:p>
    <w:p w14:paraId="0623C019" w14:textId="77777777" w:rsidR="00542F74" w:rsidRDefault="00542F74" w:rsidP="009367AF">
      <w:pPr>
        <w:tabs>
          <w:tab w:val="left" w:pos="1569"/>
        </w:tabs>
        <w:jc w:val="both"/>
        <w:rPr>
          <w:rFonts w:ascii="Times New Roman" w:hAnsi="Times New Roman" w:cs="Times New Roman"/>
        </w:rPr>
      </w:pPr>
    </w:p>
    <w:p w14:paraId="1D46E3E0" w14:textId="77777777" w:rsidR="00542F74" w:rsidRDefault="00542F74" w:rsidP="009367AF">
      <w:pPr>
        <w:tabs>
          <w:tab w:val="left" w:pos="1569"/>
        </w:tabs>
        <w:jc w:val="both"/>
        <w:rPr>
          <w:rFonts w:ascii="Times New Roman" w:hAnsi="Times New Roman" w:cs="Times New Roman"/>
        </w:rPr>
      </w:pPr>
    </w:p>
    <w:p w14:paraId="2CE43FAC" w14:textId="77777777" w:rsidR="00D94522" w:rsidRDefault="00D94522" w:rsidP="00D94522">
      <w:pPr>
        <w:tabs>
          <w:tab w:val="left" w:pos="1569"/>
        </w:tabs>
        <w:jc w:val="center"/>
        <w:rPr>
          <w:rFonts w:ascii="Times New Roman" w:hAnsi="Times New Roman" w:cs="Times New Roman"/>
        </w:rPr>
      </w:pPr>
    </w:p>
    <w:p w14:paraId="4F639F56" w14:textId="23297A6B" w:rsidR="00D94522" w:rsidRDefault="00DD1143" w:rsidP="00D94522">
      <w:pPr>
        <w:tabs>
          <w:tab w:val="left" w:pos="1569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4188127E" wp14:editId="3D0E8199">
            <wp:extent cx="4389120" cy="7176206"/>
            <wp:effectExtent l="0" t="0" r="0" b="5715"/>
            <wp:docPr id="40894169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9120" cy="71762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82093B" w14:textId="03ED18CF" w:rsidR="00E76635" w:rsidRDefault="00D94522" w:rsidP="00D94522">
      <w:pPr>
        <w:tabs>
          <w:tab w:val="left" w:pos="1569"/>
        </w:tabs>
        <w:rPr>
          <w:rFonts w:ascii="Times New Roman" w:hAnsi="Times New Roman" w:cs="Times New Roman"/>
        </w:rPr>
      </w:pPr>
      <w:r w:rsidRPr="00063C4E">
        <w:rPr>
          <w:rFonts w:ascii="Times New Roman" w:hAnsi="Times New Roman" w:cs="Times New Roman"/>
          <w:b/>
          <w:bCs/>
        </w:rPr>
        <w:t>Figure S3:</w:t>
      </w:r>
      <w:r>
        <w:rPr>
          <w:rFonts w:ascii="Times New Roman" w:hAnsi="Times New Roman" w:cs="Times New Roman"/>
        </w:rPr>
        <w:t xml:space="preserve"> Interference pattern</w:t>
      </w:r>
      <w:r w:rsidR="00AA4358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of different refrigerants observed during deposition of </w:t>
      </w:r>
      <w:r w:rsidR="00AA4358">
        <w:rPr>
          <w:rFonts w:ascii="Times New Roman" w:hAnsi="Times New Roman" w:cs="Times New Roman"/>
        </w:rPr>
        <w:t>distinct</w:t>
      </w:r>
      <w:r>
        <w:rPr>
          <w:rFonts w:ascii="Times New Roman" w:hAnsi="Times New Roman" w:cs="Times New Roman"/>
        </w:rPr>
        <w:t xml:space="preserve"> thickness</w:t>
      </w:r>
      <w:r w:rsidR="00AA4358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 xml:space="preserve"> of </w:t>
      </w:r>
      <w:r w:rsidR="00127D17">
        <w:rPr>
          <w:rFonts w:ascii="Times New Roman" w:hAnsi="Times New Roman" w:cs="Times New Roman"/>
        </w:rPr>
        <w:t>ices (a) R-I</w:t>
      </w:r>
      <w:r w:rsidR="00AA4358">
        <w:rPr>
          <w:rFonts w:ascii="Times New Roman" w:hAnsi="Times New Roman" w:cs="Times New Roman"/>
        </w:rPr>
        <w:t>,</w:t>
      </w:r>
      <w:r w:rsidR="00127D17">
        <w:rPr>
          <w:rFonts w:ascii="Times New Roman" w:hAnsi="Times New Roman" w:cs="Times New Roman"/>
        </w:rPr>
        <w:t xml:space="preserve"> (b) R-II</w:t>
      </w:r>
      <w:r w:rsidR="00AA4358">
        <w:rPr>
          <w:rFonts w:ascii="Times New Roman" w:hAnsi="Times New Roman" w:cs="Times New Roman"/>
        </w:rPr>
        <w:t>,</w:t>
      </w:r>
      <w:r w:rsidR="00127D17">
        <w:rPr>
          <w:rFonts w:ascii="Times New Roman" w:hAnsi="Times New Roman" w:cs="Times New Roman"/>
        </w:rPr>
        <w:t xml:space="preserve"> and (c) R-III.</w:t>
      </w:r>
    </w:p>
    <w:p w14:paraId="14CBEF22" w14:textId="4D5E3953" w:rsidR="00151B15" w:rsidRDefault="00151B15" w:rsidP="00E76635">
      <w:pPr>
        <w:tabs>
          <w:tab w:val="left" w:pos="1569"/>
        </w:tabs>
        <w:rPr>
          <w:rFonts w:ascii="Times New Roman" w:hAnsi="Times New Roman" w:cs="Times New Roman"/>
        </w:rPr>
      </w:pPr>
      <w:r w:rsidRPr="00806B8D">
        <w:rPr>
          <w:rFonts w:ascii="Times New Roman" w:hAnsi="Times New Roman" w:cs="Times New Roman"/>
          <w:b/>
          <w:bCs/>
        </w:rPr>
        <w:lastRenderedPageBreak/>
        <w:t>Table S</w:t>
      </w:r>
      <w:r>
        <w:rPr>
          <w:rFonts w:ascii="Times New Roman" w:hAnsi="Times New Roman" w:cs="Times New Roman"/>
          <w:b/>
          <w:bCs/>
        </w:rPr>
        <w:t>1</w:t>
      </w:r>
      <w:r w:rsidRPr="00806B8D">
        <w:rPr>
          <w:rFonts w:ascii="Times New Roman" w:hAnsi="Times New Roman" w:cs="Times New Roman"/>
          <w:b/>
          <w:bCs/>
        </w:rPr>
        <w:t>:</w:t>
      </w:r>
      <w:r>
        <w:rPr>
          <w:rFonts w:ascii="Times New Roman" w:hAnsi="Times New Roman" w:cs="Times New Roman"/>
        </w:rPr>
        <w:t xml:space="preserve"> Combination bands arise at higher thicknesses</w:t>
      </w:r>
      <w:r w:rsidRPr="00E766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of refrigerant ices (a) R-I, (b) R-II, and (c) R-III.</w:t>
      </w:r>
    </w:p>
    <w:tbl>
      <w:tblPr>
        <w:tblStyle w:val="TableGrid"/>
        <w:tblW w:w="8397" w:type="dxa"/>
        <w:jc w:val="center"/>
        <w:tblLook w:val="04A0" w:firstRow="1" w:lastRow="0" w:firstColumn="1" w:lastColumn="0" w:noHBand="0" w:noVBand="1"/>
      </w:tblPr>
      <w:tblGrid>
        <w:gridCol w:w="3467"/>
        <w:gridCol w:w="2648"/>
        <w:gridCol w:w="2282"/>
      </w:tblGrid>
      <w:tr w:rsidR="00151B15" w14:paraId="35410583" w14:textId="77777777" w:rsidTr="00A5198A">
        <w:trPr>
          <w:trHeight w:val="624"/>
          <w:jc w:val="center"/>
        </w:trPr>
        <w:tc>
          <w:tcPr>
            <w:tcW w:w="3467" w:type="dxa"/>
            <w:vAlign w:val="center"/>
          </w:tcPr>
          <w:p w14:paraId="63D855BF" w14:textId="3CCBE429" w:rsidR="00151B15" w:rsidRDefault="00151B15" w:rsidP="00EC31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 of the </w:t>
            </w:r>
            <w:r w:rsidR="004A1E69">
              <w:rPr>
                <w:rFonts w:ascii="Times New Roman" w:hAnsi="Times New Roman" w:cs="Times New Roman"/>
              </w:rPr>
              <w:t>molecule</w:t>
            </w:r>
          </w:p>
        </w:tc>
        <w:tc>
          <w:tcPr>
            <w:tcW w:w="2648" w:type="dxa"/>
            <w:vAlign w:val="center"/>
          </w:tcPr>
          <w:p w14:paraId="7D5E6310" w14:textId="0137BE8A" w:rsidR="00151B15" w:rsidRPr="00C4092F" w:rsidRDefault="00151B15" w:rsidP="00EC31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Combination frequencies appeared </w:t>
            </w:r>
            <w:r w:rsidR="004A1E69">
              <w:rPr>
                <w:rFonts w:ascii="Times New Roman" w:hAnsi="Times New Roman" w:cs="Times New Roman"/>
              </w:rPr>
              <w:t xml:space="preserve">in </w:t>
            </w:r>
            <w:r>
              <w:rPr>
                <w:rFonts w:ascii="Times New Roman" w:hAnsi="Times New Roman" w:cs="Times New Roman"/>
              </w:rPr>
              <w:t>thick</w:t>
            </w:r>
            <w:r w:rsidR="004A1E69">
              <w:rPr>
                <w:rFonts w:ascii="Times New Roman" w:hAnsi="Times New Roman" w:cs="Times New Roman"/>
              </w:rPr>
              <w:t>er</w:t>
            </w:r>
            <w:r>
              <w:rPr>
                <w:rFonts w:ascii="Times New Roman" w:hAnsi="Times New Roman" w:cs="Times New Roman"/>
              </w:rPr>
              <w:t xml:space="preserve"> ice (cm</w:t>
            </w:r>
            <w:r>
              <w:rPr>
                <w:rFonts w:ascii="Times New Roman" w:hAnsi="Times New Roman" w:cs="Times New Roman"/>
                <w:vertAlign w:val="superscript"/>
              </w:rPr>
              <w:t>-1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82" w:type="dxa"/>
            <w:vAlign w:val="center"/>
          </w:tcPr>
          <w:p w14:paraId="290B657C" w14:textId="77777777" w:rsidR="00151B15" w:rsidRDefault="00151B15" w:rsidP="00EC31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Thickness of ice (d) (nm)</w:t>
            </w:r>
          </w:p>
        </w:tc>
      </w:tr>
      <w:tr w:rsidR="00C8647C" w14:paraId="670B8A22" w14:textId="77777777" w:rsidTr="00A5198A">
        <w:trPr>
          <w:trHeight w:val="624"/>
          <w:jc w:val="center"/>
        </w:trPr>
        <w:tc>
          <w:tcPr>
            <w:tcW w:w="3467" w:type="dxa"/>
            <w:vMerge w:val="restart"/>
            <w:vAlign w:val="center"/>
          </w:tcPr>
          <w:p w14:paraId="523A5E3F" w14:textId="77777777" w:rsidR="00C8647C" w:rsidRDefault="00C8647C" w:rsidP="00EC31AE">
            <w:pPr>
              <w:rPr>
                <w:rFonts w:ascii="Times New Roman" w:hAnsi="Times New Roman" w:cs="Times New Roman"/>
              </w:rPr>
            </w:pPr>
            <w:bookmarkStart w:id="2" w:name="_Hlk204025949"/>
            <w:r>
              <w:rPr>
                <w:rFonts w:ascii="Times New Roman" w:hAnsi="Times New Roman" w:cs="Times New Roman"/>
              </w:rPr>
              <w:t>1,1,1,2-tetrafluoroethane (R-I)</w:t>
            </w:r>
          </w:p>
          <w:p w14:paraId="1A7D46A9" w14:textId="51DE0A26" w:rsidR="00C8647C" w:rsidRDefault="00C8647C" w:rsidP="00EC31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vAlign w:val="center"/>
          </w:tcPr>
          <w:p w14:paraId="530C9397" w14:textId="77777777" w:rsidR="00C8647C" w:rsidRDefault="00C8647C" w:rsidP="00EC31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82" w:type="dxa"/>
            <w:vAlign w:val="center"/>
          </w:tcPr>
          <w:p w14:paraId="2486EBA9" w14:textId="77777777" w:rsidR="00C8647C" w:rsidRDefault="00C8647C" w:rsidP="00EC31AE">
            <w:pPr>
              <w:jc w:val="center"/>
              <w:rPr>
                <w:rFonts w:ascii="Times New Roman" w:hAnsi="Times New Roman" w:cs="Times New Roman"/>
              </w:rPr>
            </w:pPr>
            <w:bookmarkStart w:id="3" w:name="_Hlk204540112"/>
            <w:r>
              <w:rPr>
                <w:rFonts w:ascii="Times New Roman" w:hAnsi="Times New Roman" w:cs="Times New Roman"/>
              </w:rPr>
              <w:t>518±16</w:t>
            </w:r>
            <w:bookmarkEnd w:id="3"/>
          </w:p>
        </w:tc>
      </w:tr>
      <w:bookmarkEnd w:id="2"/>
      <w:tr w:rsidR="00C8647C" w14:paraId="72166159" w14:textId="77777777" w:rsidTr="00A5198A">
        <w:trPr>
          <w:trHeight w:val="634"/>
          <w:jc w:val="center"/>
        </w:trPr>
        <w:tc>
          <w:tcPr>
            <w:tcW w:w="3467" w:type="dxa"/>
            <w:vMerge/>
            <w:vAlign w:val="center"/>
          </w:tcPr>
          <w:p w14:paraId="40BF2F17" w14:textId="08697F03" w:rsidR="00C8647C" w:rsidRDefault="00C8647C" w:rsidP="00EC31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vMerge w:val="restart"/>
            <w:vAlign w:val="center"/>
          </w:tcPr>
          <w:p w14:paraId="017E5F0C" w14:textId="6FB33076" w:rsidR="00C8647C" w:rsidRPr="00733F4A" w:rsidRDefault="00C8647C" w:rsidP="00C864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2627, 2708, 2747, 2814, 2837, 3977, 4104, 4220, 4279, 4333</w:t>
            </w:r>
          </w:p>
        </w:tc>
        <w:tc>
          <w:tcPr>
            <w:tcW w:w="2282" w:type="dxa"/>
            <w:vAlign w:val="center"/>
          </w:tcPr>
          <w:p w14:paraId="68111318" w14:textId="77777777" w:rsidR="00C8647C" w:rsidRDefault="00C8647C" w:rsidP="00EC31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1037±21</w:t>
            </w:r>
          </w:p>
        </w:tc>
      </w:tr>
      <w:tr w:rsidR="00C8647C" w14:paraId="3C35CCBC" w14:textId="77777777" w:rsidTr="00A5198A">
        <w:trPr>
          <w:trHeight w:val="624"/>
          <w:jc w:val="center"/>
        </w:trPr>
        <w:tc>
          <w:tcPr>
            <w:tcW w:w="3467" w:type="dxa"/>
            <w:vMerge/>
            <w:vAlign w:val="center"/>
          </w:tcPr>
          <w:p w14:paraId="5FA192A2" w14:textId="023B27C6" w:rsidR="00C8647C" w:rsidRDefault="00C8647C" w:rsidP="00EC31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vMerge/>
            <w:vAlign w:val="center"/>
          </w:tcPr>
          <w:p w14:paraId="54834211" w14:textId="054A0FF4" w:rsidR="00C8647C" w:rsidRPr="00733F4A" w:rsidRDefault="00C8647C" w:rsidP="00EC31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2" w:type="dxa"/>
            <w:vAlign w:val="center"/>
          </w:tcPr>
          <w:p w14:paraId="4A8A719F" w14:textId="77777777" w:rsidR="00C8647C" w:rsidRDefault="00C8647C" w:rsidP="00EC31AE">
            <w:pPr>
              <w:jc w:val="center"/>
              <w:rPr>
                <w:rFonts w:ascii="Times New Roman" w:hAnsi="Times New Roman" w:cs="Times New Roman"/>
              </w:rPr>
            </w:pPr>
            <w:bookmarkStart w:id="4" w:name="_Hlk204540293"/>
            <w:r>
              <w:rPr>
                <w:rFonts w:ascii="Times New Roman" w:hAnsi="Times New Roman" w:cs="Times New Roman"/>
              </w:rPr>
              <w:t>1556±24</w:t>
            </w:r>
            <w:bookmarkEnd w:id="4"/>
          </w:p>
        </w:tc>
      </w:tr>
      <w:tr w:rsidR="00C8647C" w14:paraId="3A941398" w14:textId="77777777" w:rsidTr="00A5198A">
        <w:trPr>
          <w:trHeight w:val="624"/>
          <w:jc w:val="center"/>
        </w:trPr>
        <w:tc>
          <w:tcPr>
            <w:tcW w:w="3467" w:type="dxa"/>
            <w:vMerge w:val="restart"/>
            <w:vAlign w:val="center"/>
          </w:tcPr>
          <w:p w14:paraId="4AF02D74" w14:textId="77777777" w:rsidR="00C8647C" w:rsidRDefault="00C8647C" w:rsidP="00EC31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2,3,3,3-tetrafluoropropene (R-II)</w:t>
            </w:r>
          </w:p>
          <w:p w14:paraId="76FC1851" w14:textId="54D9E839" w:rsidR="00C8647C" w:rsidRDefault="00C8647C" w:rsidP="00EC31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vAlign w:val="center"/>
          </w:tcPr>
          <w:p w14:paraId="403DDB54" w14:textId="77777777" w:rsidR="00C8647C" w:rsidRDefault="00C8647C" w:rsidP="00EC31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82" w:type="dxa"/>
            <w:vAlign w:val="center"/>
          </w:tcPr>
          <w:p w14:paraId="201401C1" w14:textId="77777777" w:rsidR="00C8647C" w:rsidRDefault="00C8647C" w:rsidP="00EC31AE">
            <w:pPr>
              <w:jc w:val="center"/>
              <w:rPr>
                <w:rFonts w:ascii="Times New Roman" w:hAnsi="Times New Roman" w:cs="Times New Roman"/>
              </w:rPr>
            </w:pPr>
            <w:bookmarkStart w:id="5" w:name="_Hlk204540466"/>
            <w:r>
              <w:rPr>
                <w:rFonts w:ascii="Times New Roman" w:hAnsi="Times New Roman" w:cs="Times New Roman"/>
              </w:rPr>
              <w:t>504±15</w:t>
            </w:r>
            <w:bookmarkEnd w:id="5"/>
          </w:p>
        </w:tc>
      </w:tr>
      <w:tr w:rsidR="00C8647C" w14:paraId="77088D41" w14:textId="77777777" w:rsidTr="00A5198A">
        <w:trPr>
          <w:trHeight w:val="624"/>
          <w:jc w:val="center"/>
        </w:trPr>
        <w:tc>
          <w:tcPr>
            <w:tcW w:w="3467" w:type="dxa"/>
            <w:vMerge/>
            <w:vAlign w:val="center"/>
          </w:tcPr>
          <w:p w14:paraId="5DC076D3" w14:textId="3137F649" w:rsidR="00C8647C" w:rsidRDefault="00C8647C" w:rsidP="00EC31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vMerge w:val="restart"/>
            <w:vAlign w:val="center"/>
          </w:tcPr>
          <w:p w14:paraId="4ADBAF3C" w14:textId="0D7EA3C4" w:rsidR="00C8647C" w:rsidRPr="00733F4A" w:rsidRDefault="00C8647C" w:rsidP="00EC31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1964</w:t>
            </w:r>
            <w:r w:rsidR="006D2E0D">
              <w:rPr>
                <w:rFonts w:ascii="Times New Roman" w:hAnsi="Times New Roman" w:cs="Times New Roman"/>
              </w:rPr>
              <w:t>,1113</w:t>
            </w:r>
          </w:p>
          <w:p w14:paraId="3B9B56DE" w14:textId="46AEA2E2" w:rsidR="00C8647C" w:rsidRPr="00733F4A" w:rsidRDefault="00C8647C" w:rsidP="00EC31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2" w:type="dxa"/>
            <w:vAlign w:val="center"/>
          </w:tcPr>
          <w:p w14:paraId="516050CC" w14:textId="77777777" w:rsidR="00C8647C" w:rsidRDefault="00C8647C" w:rsidP="00EC31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1015±18</w:t>
            </w:r>
          </w:p>
        </w:tc>
      </w:tr>
      <w:tr w:rsidR="00C8647C" w14:paraId="61690536" w14:textId="77777777" w:rsidTr="00A5198A">
        <w:trPr>
          <w:trHeight w:val="624"/>
          <w:jc w:val="center"/>
        </w:trPr>
        <w:tc>
          <w:tcPr>
            <w:tcW w:w="3467" w:type="dxa"/>
            <w:vMerge/>
            <w:vAlign w:val="center"/>
          </w:tcPr>
          <w:p w14:paraId="1E1FED14" w14:textId="6601D630" w:rsidR="00C8647C" w:rsidRDefault="00C8647C" w:rsidP="00EC31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vMerge/>
            <w:vAlign w:val="center"/>
          </w:tcPr>
          <w:p w14:paraId="49D6D27C" w14:textId="71A10F7A" w:rsidR="00C8647C" w:rsidRPr="00733F4A" w:rsidRDefault="00C8647C" w:rsidP="00EC31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2" w:type="dxa"/>
            <w:vAlign w:val="center"/>
          </w:tcPr>
          <w:p w14:paraId="5155BE0E" w14:textId="77777777" w:rsidR="00C8647C" w:rsidRDefault="00C8647C" w:rsidP="00EC31AE">
            <w:pPr>
              <w:jc w:val="center"/>
              <w:rPr>
                <w:rFonts w:ascii="Times New Roman" w:hAnsi="Times New Roman" w:cs="Times New Roman"/>
              </w:rPr>
            </w:pPr>
            <w:bookmarkStart w:id="6" w:name="_Hlk204541340"/>
            <w:r>
              <w:rPr>
                <w:rFonts w:ascii="Times New Roman" w:hAnsi="Times New Roman" w:cs="Times New Roman"/>
              </w:rPr>
              <w:t>1486±21</w:t>
            </w:r>
            <w:bookmarkEnd w:id="6"/>
          </w:p>
        </w:tc>
      </w:tr>
      <w:tr w:rsidR="00C8647C" w14:paraId="6E58DBB3" w14:textId="77777777" w:rsidTr="00A5198A">
        <w:trPr>
          <w:trHeight w:val="634"/>
          <w:jc w:val="center"/>
        </w:trPr>
        <w:tc>
          <w:tcPr>
            <w:tcW w:w="3467" w:type="dxa"/>
            <w:vMerge w:val="restart"/>
            <w:vAlign w:val="center"/>
          </w:tcPr>
          <w:p w14:paraId="2E32B304" w14:textId="77777777" w:rsidR="00C8647C" w:rsidRDefault="00C8647C" w:rsidP="00EC31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3,3,3-trifluoropropene (R-III)</w:t>
            </w:r>
          </w:p>
          <w:p w14:paraId="14F9D890" w14:textId="330DD31D" w:rsidR="00C8647C" w:rsidRDefault="00C8647C" w:rsidP="00EC31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vAlign w:val="center"/>
          </w:tcPr>
          <w:p w14:paraId="4FF5CE06" w14:textId="77777777" w:rsidR="00C8647C" w:rsidRDefault="00C8647C" w:rsidP="00EC31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82" w:type="dxa"/>
            <w:vAlign w:val="center"/>
          </w:tcPr>
          <w:p w14:paraId="23EDA17C" w14:textId="77777777" w:rsidR="00C8647C" w:rsidRDefault="00C8647C" w:rsidP="00EC31AE">
            <w:pPr>
              <w:jc w:val="center"/>
              <w:rPr>
                <w:rFonts w:ascii="Times New Roman" w:hAnsi="Times New Roman" w:cs="Times New Roman"/>
              </w:rPr>
            </w:pPr>
            <w:bookmarkStart w:id="7" w:name="_Hlk204541629"/>
            <w:r>
              <w:rPr>
                <w:rFonts w:ascii="Times New Roman" w:hAnsi="Times New Roman" w:cs="Times New Roman"/>
              </w:rPr>
              <w:t>486±14</w:t>
            </w:r>
            <w:bookmarkEnd w:id="7"/>
          </w:p>
        </w:tc>
      </w:tr>
      <w:tr w:rsidR="00C8647C" w14:paraId="788C5419" w14:textId="77777777" w:rsidTr="00A5198A">
        <w:trPr>
          <w:trHeight w:val="624"/>
          <w:jc w:val="center"/>
        </w:trPr>
        <w:tc>
          <w:tcPr>
            <w:tcW w:w="3467" w:type="dxa"/>
            <w:vMerge/>
            <w:vAlign w:val="center"/>
          </w:tcPr>
          <w:p w14:paraId="61F15112" w14:textId="704BFCEB" w:rsidR="00C8647C" w:rsidRDefault="00C8647C" w:rsidP="00EC31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vAlign w:val="center"/>
          </w:tcPr>
          <w:p w14:paraId="01C000E0" w14:textId="77777777" w:rsidR="00C8647C" w:rsidRPr="00733F4A" w:rsidRDefault="00C8647C" w:rsidP="00EC31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2459, 4035, 4257, 4277, 4415, 4672, 4796</w:t>
            </w:r>
          </w:p>
        </w:tc>
        <w:tc>
          <w:tcPr>
            <w:tcW w:w="2282" w:type="dxa"/>
            <w:vAlign w:val="center"/>
          </w:tcPr>
          <w:p w14:paraId="3DEE42FA" w14:textId="77777777" w:rsidR="00C8647C" w:rsidRDefault="00C8647C" w:rsidP="00EC31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1046±20</w:t>
            </w:r>
          </w:p>
        </w:tc>
      </w:tr>
      <w:tr w:rsidR="00C8647C" w14:paraId="247BDA4E" w14:textId="77777777" w:rsidTr="00A5198A">
        <w:trPr>
          <w:trHeight w:val="624"/>
          <w:jc w:val="center"/>
        </w:trPr>
        <w:tc>
          <w:tcPr>
            <w:tcW w:w="3467" w:type="dxa"/>
            <w:vMerge/>
            <w:vAlign w:val="center"/>
          </w:tcPr>
          <w:p w14:paraId="3A834DC6" w14:textId="614F56A4" w:rsidR="00C8647C" w:rsidRDefault="00C8647C" w:rsidP="00EC31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vAlign w:val="center"/>
          </w:tcPr>
          <w:p w14:paraId="5A4B8729" w14:textId="77777777" w:rsidR="00C8647C" w:rsidRPr="00733F4A" w:rsidRDefault="00C8647C" w:rsidP="00EC31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2175, 2459, 2559, 4035, 4257, 4277, 4415, 4672, 4796</w:t>
            </w:r>
          </w:p>
        </w:tc>
        <w:tc>
          <w:tcPr>
            <w:tcW w:w="2282" w:type="dxa"/>
            <w:vAlign w:val="center"/>
          </w:tcPr>
          <w:p w14:paraId="1E8D0EC2" w14:textId="77777777" w:rsidR="00C8647C" w:rsidRDefault="00C8647C" w:rsidP="00EC31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1508±26</w:t>
            </w:r>
          </w:p>
        </w:tc>
      </w:tr>
    </w:tbl>
    <w:p w14:paraId="36981EF5" w14:textId="77777777" w:rsidR="00151B15" w:rsidRPr="00151B15" w:rsidRDefault="00151B15" w:rsidP="00E76635">
      <w:pPr>
        <w:tabs>
          <w:tab w:val="left" w:pos="1569"/>
        </w:tabs>
      </w:pPr>
    </w:p>
    <w:p w14:paraId="25487809" w14:textId="77777777" w:rsidR="00F141F7" w:rsidRDefault="00F141F7" w:rsidP="00E76635">
      <w:pPr>
        <w:tabs>
          <w:tab w:val="left" w:pos="1569"/>
        </w:tabs>
        <w:rPr>
          <w:rFonts w:ascii="Times New Roman" w:hAnsi="Times New Roman" w:cs="Times New Roman"/>
          <w:b/>
          <w:bCs/>
        </w:rPr>
      </w:pPr>
    </w:p>
    <w:p w14:paraId="547E5A11" w14:textId="77777777" w:rsidR="00F141F7" w:rsidRDefault="00F141F7" w:rsidP="00E76635">
      <w:pPr>
        <w:tabs>
          <w:tab w:val="left" w:pos="1569"/>
        </w:tabs>
        <w:rPr>
          <w:rFonts w:ascii="Times New Roman" w:hAnsi="Times New Roman" w:cs="Times New Roman"/>
          <w:b/>
          <w:bCs/>
        </w:rPr>
      </w:pPr>
    </w:p>
    <w:p w14:paraId="7D9E4C90" w14:textId="77777777" w:rsidR="00F141F7" w:rsidRDefault="00F141F7" w:rsidP="00E76635">
      <w:pPr>
        <w:tabs>
          <w:tab w:val="left" w:pos="1569"/>
        </w:tabs>
        <w:rPr>
          <w:rFonts w:ascii="Times New Roman" w:hAnsi="Times New Roman" w:cs="Times New Roman"/>
          <w:b/>
          <w:bCs/>
        </w:rPr>
      </w:pPr>
    </w:p>
    <w:p w14:paraId="4B13F4E0" w14:textId="77777777" w:rsidR="00F141F7" w:rsidRDefault="00F141F7" w:rsidP="00E76635">
      <w:pPr>
        <w:tabs>
          <w:tab w:val="left" w:pos="1569"/>
        </w:tabs>
        <w:rPr>
          <w:rFonts w:ascii="Times New Roman" w:hAnsi="Times New Roman" w:cs="Times New Roman"/>
          <w:b/>
          <w:bCs/>
        </w:rPr>
      </w:pPr>
    </w:p>
    <w:p w14:paraId="1A8E0C8A" w14:textId="77777777" w:rsidR="00F141F7" w:rsidRDefault="00F141F7" w:rsidP="00E76635">
      <w:pPr>
        <w:tabs>
          <w:tab w:val="left" w:pos="1569"/>
        </w:tabs>
        <w:rPr>
          <w:rFonts w:ascii="Times New Roman" w:hAnsi="Times New Roman" w:cs="Times New Roman"/>
          <w:b/>
          <w:bCs/>
        </w:rPr>
      </w:pPr>
    </w:p>
    <w:p w14:paraId="1A9D125A" w14:textId="77777777" w:rsidR="00F141F7" w:rsidRDefault="00F141F7" w:rsidP="00E76635">
      <w:pPr>
        <w:tabs>
          <w:tab w:val="left" w:pos="1569"/>
        </w:tabs>
        <w:rPr>
          <w:rFonts w:ascii="Times New Roman" w:hAnsi="Times New Roman" w:cs="Times New Roman"/>
          <w:b/>
          <w:bCs/>
        </w:rPr>
      </w:pPr>
    </w:p>
    <w:p w14:paraId="1FF51FED" w14:textId="77777777" w:rsidR="00F141F7" w:rsidRDefault="00F141F7" w:rsidP="00E76635">
      <w:pPr>
        <w:tabs>
          <w:tab w:val="left" w:pos="1569"/>
        </w:tabs>
        <w:rPr>
          <w:rFonts w:ascii="Times New Roman" w:hAnsi="Times New Roman" w:cs="Times New Roman"/>
          <w:b/>
          <w:bCs/>
        </w:rPr>
      </w:pPr>
    </w:p>
    <w:p w14:paraId="5739E7C4" w14:textId="77777777" w:rsidR="00F141F7" w:rsidRDefault="00F141F7" w:rsidP="00E76635">
      <w:pPr>
        <w:tabs>
          <w:tab w:val="left" w:pos="1569"/>
        </w:tabs>
        <w:rPr>
          <w:rFonts w:ascii="Times New Roman" w:hAnsi="Times New Roman" w:cs="Times New Roman"/>
          <w:b/>
          <w:bCs/>
        </w:rPr>
      </w:pPr>
    </w:p>
    <w:p w14:paraId="56AAFFD3" w14:textId="77777777" w:rsidR="00F141F7" w:rsidRDefault="00F141F7" w:rsidP="00E76635">
      <w:pPr>
        <w:tabs>
          <w:tab w:val="left" w:pos="1569"/>
        </w:tabs>
        <w:rPr>
          <w:rFonts w:ascii="Times New Roman" w:hAnsi="Times New Roman" w:cs="Times New Roman"/>
          <w:b/>
          <w:bCs/>
        </w:rPr>
      </w:pPr>
    </w:p>
    <w:p w14:paraId="39DB36A8" w14:textId="637D3D71" w:rsidR="00E76635" w:rsidRPr="00E76635" w:rsidRDefault="00E76635" w:rsidP="00E76635">
      <w:pPr>
        <w:tabs>
          <w:tab w:val="left" w:pos="1569"/>
        </w:tabs>
        <w:rPr>
          <w:rFonts w:ascii="Times New Roman" w:hAnsi="Times New Roman" w:cs="Times New Roman"/>
        </w:rPr>
      </w:pPr>
      <w:r w:rsidRPr="00806B8D">
        <w:rPr>
          <w:rFonts w:ascii="Times New Roman" w:hAnsi="Times New Roman" w:cs="Times New Roman"/>
          <w:b/>
          <w:bCs/>
        </w:rPr>
        <w:lastRenderedPageBreak/>
        <w:t>Table S</w:t>
      </w:r>
      <w:r w:rsidR="00151B15">
        <w:rPr>
          <w:rFonts w:ascii="Times New Roman" w:hAnsi="Times New Roman" w:cs="Times New Roman"/>
          <w:b/>
          <w:bCs/>
        </w:rPr>
        <w:t>2</w:t>
      </w:r>
      <w:r w:rsidRPr="00806B8D">
        <w:rPr>
          <w:rFonts w:ascii="Times New Roman" w:hAnsi="Times New Roman" w:cs="Times New Roman"/>
          <w:b/>
          <w:bCs/>
        </w:rPr>
        <w:t>:</w:t>
      </w:r>
      <w:r>
        <w:rPr>
          <w:rFonts w:ascii="Times New Roman" w:hAnsi="Times New Roman" w:cs="Times New Roman"/>
        </w:rPr>
        <w:t xml:space="preserve"> </w:t>
      </w:r>
      <w:r w:rsidRPr="00E76635">
        <w:rPr>
          <w:rFonts w:ascii="Times New Roman" w:hAnsi="Times New Roman" w:cs="Times New Roman"/>
        </w:rPr>
        <w:t xml:space="preserve">Optimized </w:t>
      </w:r>
      <w:r>
        <w:rPr>
          <w:rFonts w:ascii="Times New Roman" w:hAnsi="Times New Roman" w:cs="Times New Roman"/>
        </w:rPr>
        <w:t xml:space="preserve">coordinates </w:t>
      </w:r>
      <w:r w:rsidRPr="00E76635">
        <w:rPr>
          <w:rFonts w:ascii="Times New Roman" w:hAnsi="Times New Roman" w:cs="Times New Roman"/>
        </w:rPr>
        <w:t xml:space="preserve">(Angstrom) </w:t>
      </w:r>
      <w:r>
        <w:rPr>
          <w:rFonts w:ascii="Times New Roman" w:hAnsi="Times New Roman" w:cs="Times New Roman"/>
        </w:rPr>
        <w:t>of the refrigerants</w:t>
      </w:r>
      <w:r w:rsidRPr="00E76635">
        <w:rPr>
          <w:rFonts w:ascii="Times New Roman" w:hAnsi="Times New Roman" w:cs="Times New Roman"/>
        </w:rPr>
        <w:t xml:space="preserve"> at the B3LYP-D3/def2-TZVP level.</w:t>
      </w:r>
      <w:r>
        <w:rPr>
          <w:rFonts w:ascii="Times New Roman" w:hAnsi="Times New Roman" w:cs="Times New Roman"/>
        </w:rPr>
        <w:t xml:space="preserve"> (a) R-I</w:t>
      </w:r>
      <w:r w:rsidR="00AA4358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(b) R-II</w:t>
      </w:r>
      <w:r w:rsidR="00AA4358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and (c) R-III.</w:t>
      </w:r>
    </w:p>
    <w:p w14:paraId="29CC98E2" w14:textId="77777777" w:rsidR="00E76635" w:rsidRPr="00E76635" w:rsidRDefault="00E76635" w:rsidP="00E76635">
      <w:pPr>
        <w:tabs>
          <w:tab w:val="left" w:pos="1569"/>
        </w:tabs>
        <w:rPr>
          <w:rFonts w:ascii="Times New Roman" w:hAnsi="Times New Roman" w:cs="Times New Roman"/>
        </w:rPr>
      </w:pPr>
    </w:p>
    <w:p w14:paraId="2911E561" w14:textId="32AC9DD2" w:rsidR="00E76635" w:rsidRPr="00E76635" w:rsidRDefault="00E76635" w:rsidP="00E76635">
      <w:pPr>
        <w:pStyle w:val="ListParagraph"/>
        <w:numPr>
          <w:ilvl w:val="0"/>
          <w:numId w:val="1"/>
        </w:numPr>
        <w:tabs>
          <w:tab w:val="left" w:pos="1569"/>
        </w:tabs>
        <w:rPr>
          <w:rFonts w:ascii="Times New Roman" w:hAnsi="Times New Roman" w:cs="Times New Roman"/>
        </w:rPr>
      </w:pPr>
      <w:r w:rsidRPr="00E76635">
        <w:rPr>
          <w:rFonts w:ascii="Times New Roman" w:hAnsi="Times New Roman" w:cs="Times New Roman"/>
        </w:rPr>
        <w:t>R-I</w:t>
      </w:r>
    </w:p>
    <w:p w14:paraId="2E997475" w14:textId="77777777" w:rsidR="00E76635" w:rsidRPr="00E76635" w:rsidRDefault="00E76635" w:rsidP="00E76635">
      <w:pPr>
        <w:tabs>
          <w:tab w:val="left" w:pos="1569"/>
        </w:tabs>
        <w:rPr>
          <w:rFonts w:ascii="Times New Roman" w:hAnsi="Times New Roman" w:cs="Times New Roman"/>
        </w:rPr>
      </w:pPr>
      <w:r w:rsidRPr="00E76635">
        <w:rPr>
          <w:rFonts w:ascii="Times New Roman" w:hAnsi="Times New Roman" w:cs="Times New Roman"/>
        </w:rPr>
        <w:t xml:space="preserve">Atom       X-Coord          Y-Coord           Z-Coord </w:t>
      </w:r>
    </w:p>
    <w:p w14:paraId="50158B83" w14:textId="77777777" w:rsidR="00E76635" w:rsidRPr="00E76635" w:rsidRDefault="00E76635" w:rsidP="00E76635">
      <w:pPr>
        <w:tabs>
          <w:tab w:val="left" w:pos="1569"/>
        </w:tabs>
        <w:rPr>
          <w:rFonts w:ascii="Times New Roman" w:hAnsi="Times New Roman" w:cs="Times New Roman"/>
        </w:rPr>
      </w:pPr>
      <w:r w:rsidRPr="00E76635">
        <w:rPr>
          <w:rFonts w:ascii="Times New Roman" w:hAnsi="Times New Roman" w:cs="Times New Roman"/>
        </w:rPr>
        <w:t xml:space="preserve"> C     -1.14139345     0.32919079     0.05647186</w:t>
      </w:r>
    </w:p>
    <w:p w14:paraId="659606B7" w14:textId="77777777" w:rsidR="00E76635" w:rsidRPr="00E76635" w:rsidRDefault="00E76635" w:rsidP="00E76635">
      <w:pPr>
        <w:tabs>
          <w:tab w:val="left" w:pos="1569"/>
        </w:tabs>
        <w:rPr>
          <w:rFonts w:ascii="Times New Roman" w:hAnsi="Times New Roman" w:cs="Times New Roman"/>
        </w:rPr>
      </w:pPr>
      <w:r w:rsidRPr="00E76635">
        <w:rPr>
          <w:rFonts w:ascii="Times New Roman" w:hAnsi="Times New Roman" w:cs="Times New Roman"/>
        </w:rPr>
        <w:t xml:space="preserve"> C      0.35051540     0.06832620     0.17960693</w:t>
      </w:r>
    </w:p>
    <w:p w14:paraId="478C8A6C" w14:textId="77777777" w:rsidR="00E76635" w:rsidRPr="00E76635" w:rsidRDefault="00E76635" w:rsidP="00E76635">
      <w:pPr>
        <w:tabs>
          <w:tab w:val="left" w:pos="1569"/>
        </w:tabs>
        <w:rPr>
          <w:rFonts w:ascii="Times New Roman" w:hAnsi="Times New Roman" w:cs="Times New Roman"/>
        </w:rPr>
      </w:pPr>
      <w:r w:rsidRPr="00E76635">
        <w:rPr>
          <w:rFonts w:ascii="Times New Roman" w:hAnsi="Times New Roman" w:cs="Times New Roman"/>
        </w:rPr>
        <w:t xml:space="preserve"> F     -1.66080793    -0.42619374    -0.97048926</w:t>
      </w:r>
    </w:p>
    <w:p w14:paraId="75A7394F" w14:textId="77777777" w:rsidR="00E76635" w:rsidRPr="00E76635" w:rsidRDefault="00E76635" w:rsidP="00E76635">
      <w:pPr>
        <w:tabs>
          <w:tab w:val="left" w:pos="1569"/>
        </w:tabs>
        <w:rPr>
          <w:rFonts w:ascii="Times New Roman" w:hAnsi="Times New Roman" w:cs="Times New Roman"/>
        </w:rPr>
      </w:pPr>
      <w:r w:rsidRPr="00E76635">
        <w:rPr>
          <w:rFonts w:ascii="Times New Roman" w:hAnsi="Times New Roman" w:cs="Times New Roman"/>
        </w:rPr>
        <w:t xml:space="preserve"> H     -1.62241816     0.05104522     0.99539163</w:t>
      </w:r>
    </w:p>
    <w:p w14:paraId="2B4E7101" w14:textId="77777777" w:rsidR="00E76635" w:rsidRPr="00E76635" w:rsidRDefault="00E76635" w:rsidP="00E76635">
      <w:pPr>
        <w:tabs>
          <w:tab w:val="left" w:pos="1569"/>
        </w:tabs>
        <w:rPr>
          <w:rFonts w:ascii="Times New Roman" w:hAnsi="Times New Roman" w:cs="Times New Roman"/>
        </w:rPr>
      </w:pPr>
      <w:r w:rsidRPr="00E76635">
        <w:rPr>
          <w:rFonts w:ascii="Times New Roman" w:hAnsi="Times New Roman" w:cs="Times New Roman"/>
        </w:rPr>
        <w:t xml:space="preserve"> H     -1.29373317     1.38867702    -0.15471729</w:t>
      </w:r>
    </w:p>
    <w:p w14:paraId="7B51FD04" w14:textId="77777777" w:rsidR="00E76635" w:rsidRPr="00E76635" w:rsidRDefault="00E76635" w:rsidP="00E76635">
      <w:pPr>
        <w:tabs>
          <w:tab w:val="left" w:pos="1569"/>
        </w:tabs>
        <w:rPr>
          <w:rFonts w:ascii="Times New Roman" w:hAnsi="Times New Roman" w:cs="Times New Roman"/>
        </w:rPr>
      </w:pPr>
      <w:r w:rsidRPr="00E76635">
        <w:rPr>
          <w:rFonts w:ascii="Times New Roman" w:hAnsi="Times New Roman" w:cs="Times New Roman"/>
        </w:rPr>
        <w:t xml:space="preserve"> F      0.61338142    -1.21889599     0.44996910</w:t>
      </w:r>
    </w:p>
    <w:p w14:paraId="13647180" w14:textId="77777777" w:rsidR="00E76635" w:rsidRPr="00E76635" w:rsidRDefault="00E76635" w:rsidP="00E76635">
      <w:pPr>
        <w:tabs>
          <w:tab w:val="left" w:pos="1569"/>
        </w:tabs>
        <w:rPr>
          <w:rFonts w:ascii="Times New Roman" w:hAnsi="Times New Roman" w:cs="Times New Roman"/>
        </w:rPr>
      </w:pPr>
      <w:r w:rsidRPr="00E76635">
        <w:rPr>
          <w:rFonts w:ascii="Times New Roman" w:hAnsi="Times New Roman" w:cs="Times New Roman"/>
        </w:rPr>
        <w:t xml:space="preserve"> F      1.01087080     0.39753920    -0.94053502</w:t>
      </w:r>
    </w:p>
    <w:p w14:paraId="0F62F679" w14:textId="77777777" w:rsidR="00E76635" w:rsidRPr="00E76635" w:rsidRDefault="00E76635" w:rsidP="00E76635">
      <w:pPr>
        <w:tabs>
          <w:tab w:val="left" w:pos="1569"/>
        </w:tabs>
        <w:rPr>
          <w:rFonts w:ascii="Times New Roman" w:hAnsi="Times New Roman" w:cs="Times New Roman"/>
        </w:rPr>
      </w:pPr>
      <w:r w:rsidRPr="00E76635">
        <w:rPr>
          <w:rFonts w:ascii="Times New Roman" w:hAnsi="Times New Roman" w:cs="Times New Roman"/>
        </w:rPr>
        <w:t xml:space="preserve"> F      0.84068914     0.81666249     1.18964492</w:t>
      </w:r>
    </w:p>
    <w:p w14:paraId="6296318F" w14:textId="77777777" w:rsidR="00E76635" w:rsidRPr="00E76635" w:rsidRDefault="00E76635" w:rsidP="00E76635">
      <w:pPr>
        <w:tabs>
          <w:tab w:val="left" w:pos="1569"/>
        </w:tabs>
        <w:rPr>
          <w:rFonts w:ascii="Times New Roman" w:hAnsi="Times New Roman" w:cs="Times New Roman"/>
        </w:rPr>
      </w:pPr>
    </w:p>
    <w:p w14:paraId="1F4A9638" w14:textId="1C0FB140" w:rsidR="00E76635" w:rsidRPr="00E76635" w:rsidRDefault="00E76635" w:rsidP="00E76635">
      <w:pPr>
        <w:pStyle w:val="ListParagraph"/>
        <w:numPr>
          <w:ilvl w:val="0"/>
          <w:numId w:val="1"/>
        </w:numPr>
        <w:tabs>
          <w:tab w:val="left" w:pos="156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R-II</w:t>
      </w:r>
    </w:p>
    <w:p w14:paraId="67AC8AC2" w14:textId="77777777" w:rsidR="00E76635" w:rsidRPr="00E76635" w:rsidRDefault="00E76635" w:rsidP="00E76635">
      <w:pPr>
        <w:tabs>
          <w:tab w:val="left" w:pos="1569"/>
        </w:tabs>
        <w:rPr>
          <w:rFonts w:ascii="Times New Roman" w:hAnsi="Times New Roman" w:cs="Times New Roman"/>
        </w:rPr>
      </w:pPr>
      <w:r w:rsidRPr="00E76635">
        <w:rPr>
          <w:rFonts w:ascii="Times New Roman" w:hAnsi="Times New Roman" w:cs="Times New Roman"/>
        </w:rPr>
        <w:t xml:space="preserve"> C     -0.20907617     1.15786358    -0.07537133</w:t>
      </w:r>
    </w:p>
    <w:p w14:paraId="61541FB2" w14:textId="77777777" w:rsidR="00E76635" w:rsidRPr="00E76635" w:rsidRDefault="00E76635" w:rsidP="00E76635">
      <w:pPr>
        <w:tabs>
          <w:tab w:val="left" w:pos="1569"/>
        </w:tabs>
        <w:rPr>
          <w:rFonts w:ascii="Times New Roman" w:hAnsi="Times New Roman" w:cs="Times New Roman"/>
        </w:rPr>
      </w:pPr>
      <w:r w:rsidRPr="00E76635">
        <w:rPr>
          <w:rFonts w:ascii="Times New Roman" w:hAnsi="Times New Roman" w:cs="Times New Roman"/>
        </w:rPr>
        <w:t xml:space="preserve"> C     -0.14090953    -0.32433474     0.11368718</w:t>
      </w:r>
    </w:p>
    <w:p w14:paraId="7350ED17" w14:textId="77777777" w:rsidR="00E76635" w:rsidRPr="00E76635" w:rsidRDefault="00E76635" w:rsidP="00E76635">
      <w:pPr>
        <w:tabs>
          <w:tab w:val="left" w:pos="1569"/>
        </w:tabs>
        <w:rPr>
          <w:rFonts w:ascii="Times New Roman" w:hAnsi="Times New Roman" w:cs="Times New Roman"/>
        </w:rPr>
      </w:pPr>
      <w:r w:rsidRPr="00E76635">
        <w:rPr>
          <w:rFonts w:ascii="Times New Roman" w:hAnsi="Times New Roman" w:cs="Times New Roman"/>
        </w:rPr>
        <w:t xml:space="preserve"> F      1.00546636    -0.86568039    -0.33679149</w:t>
      </w:r>
    </w:p>
    <w:p w14:paraId="02A48E1C" w14:textId="77777777" w:rsidR="00E76635" w:rsidRPr="00E76635" w:rsidRDefault="00E76635" w:rsidP="00E76635">
      <w:pPr>
        <w:tabs>
          <w:tab w:val="left" w:pos="1569"/>
        </w:tabs>
        <w:rPr>
          <w:rFonts w:ascii="Times New Roman" w:hAnsi="Times New Roman" w:cs="Times New Roman"/>
        </w:rPr>
      </w:pPr>
      <w:r w:rsidRPr="00E76635">
        <w:rPr>
          <w:rFonts w:ascii="Times New Roman" w:hAnsi="Times New Roman" w:cs="Times New Roman"/>
        </w:rPr>
        <w:t xml:space="preserve"> F     -0.25431712    -0.65235127     1.42120632</w:t>
      </w:r>
    </w:p>
    <w:p w14:paraId="7DEC7A4C" w14:textId="77777777" w:rsidR="00E76635" w:rsidRPr="00E76635" w:rsidRDefault="00E76635" w:rsidP="00E76635">
      <w:pPr>
        <w:tabs>
          <w:tab w:val="left" w:pos="1569"/>
        </w:tabs>
        <w:rPr>
          <w:rFonts w:ascii="Times New Roman" w:hAnsi="Times New Roman" w:cs="Times New Roman"/>
        </w:rPr>
      </w:pPr>
      <w:r w:rsidRPr="00E76635">
        <w:rPr>
          <w:rFonts w:ascii="Times New Roman" w:hAnsi="Times New Roman" w:cs="Times New Roman"/>
        </w:rPr>
        <w:t xml:space="preserve"> C      0.75893204     1.86737531    -0.63025828</w:t>
      </w:r>
    </w:p>
    <w:p w14:paraId="741CA34E" w14:textId="77777777" w:rsidR="00E76635" w:rsidRPr="00E76635" w:rsidRDefault="00E76635" w:rsidP="00E76635">
      <w:pPr>
        <w:tabs>
          <w:tab w:val="left" w:pos="1569"/>
        </w:tabs>
        <w:rPr>
          <w:rFonts w:ascii="Times New Roman" w:hAnsi="Times New Roman" w:cs="Times New Roman"/>
        </w:rPr>
      </w:pPr>
      <w:r w:rsidRPr="00E76635">
        <w:rPr>
          <w:rFonts w:ascii="Times New Roman" w:hAnsi="Times New Roman" w:cs="Times New Roman"/>
        </w:rPr>
        <w:t xml:space="preserve"> F     -1.15791495    -0.94274707    -0.52922113</w:t>
      </w:r>
    </w:p>
    <w:p w14:paraId="09B1D542" w14:textId="77777777" w:rsidR="00E76635" w:rsidRPr="00E76635" w:rsidRDefault="00E76635" w:rsidP="00E76635">
      <w:pPr>
        <w:tabs>
          <w:tab w:val="left" w:pos="1569"/>
        </w:tabs>
        <w:rPr>
          <w:rFonts w:ascii="Times New Roman" w:hAnsi="Times New Roman" w:cs="Times New Roman"/>
        </w:rPr>
      </w:pPr>
      <w:r w:rsidRPr="00E76635">
        <w:rPr>
          <w:rFonts w:ascii="Times New Roman" w:hAnsi="Times New Roman" w:cs="Times New Roman"/>
        </w:rPr>
        <w:t xml:space="preserve"> H     -1.12872945     1.60117290     0.28546263</w:t>
      </w:r>
    </w:p>
    <w:p w14:paraId="064F0A70" w14:textId="77777777" w:rsidR="00E76635" w:rsidRPr="00E76635" w:rsidRDefault="00E76635" w:rsidP="00E76635">
      <w:pPr>
        <w:tabs>
          <w:tab w:val="left" w:pos="1569"/>
        </w:tabs>
        <w:rPr>
          <w:rFonts w:ascii="Times New Roman" w:hAnsi="Times New Roman" w:cs="Times New Roman"/>
        </w:rPr>
      </w:pPr>
      <w:r w:rsidRPr="00E76635">
        <w:rPr>
          <w:rFonts w:ascii="Times New Roman" w:hAnsi="Times New Roman" w:cs="Times New Roman"/>
        </w:rPr>
        <w:t xml:space="preserve"> H      1.66961654     1.40227002    -0.98371767</w:t>
      </w:r>
    </w:p>
    <w:p w14:paraId="21502CC7" w14:textId="77777777" w:rsidR="00E76635" w:rsidRPr="00E76635" w:rsidRDefault="00E76635" w:rsidP="00E76635">
      <w:pPr>
        <w:tabs>
          <w:tab w:val="left" w:pos="1569"/>
        </w:tabs>
        <w:rPr>
          <w:rFonts w:ascii="Times New Roman" w:hAnsi="Times New Roman" w:cs="Times New Roman"/>
        </w:rPr>
      </w:pPr>
      <w:r w:rsidRPr="00E76635">
        <w:rPr>
          <w:rFonts w:ascii="Times New Roman" w:hAnsi="Times New Roman" w:cs="Times New Roman"/>
        </w:rPr>
        <w:t xml:space="preserve"> H      0.66654869     2.93880038    -0.74693247</w:t>
      </w:r>
    </w:p>
    <w:p w14:paraId="1BD289B7" w14:textId="0728E804" w:rsidR="00E76635" w:rsidRDefault="00E76635" w:rsidP="00E76635">
      <w:pPr>
        <w:tabs>
          <w:tab w:val="left" w:pos="1569"/>
        </w:tabs>
        <w:rPr>
          <w:rFonts w:ascii="Times New Roman" w:hAnsi="Times New Roman" w:cs="Times New Roman"/>
        </w:rPr>
      </w:pPr>
    </w:p>
    <w:p w14:paraId="4759A051" w14:textId="54682C79" w:rsidR="00AA4358" w:rsidRDefault="00AA4358" w:rsidP="00E76635">
      <w:pPr>
        <w:tabs>
          <w:tab w:val="left" w:pos="1569"/>
        </w:tabs>
        <w:rPr>
          <w:rFonts w:ascii="Times New Roman" w:hAnsi="Times New Roman" w:cs="Times New Roman"/>
        </w:rPr>
      </w:pPr>
    </w:p>
    <w:p w14:paraId="3B7F111F" w14:textId="77777777" w:rsidR="00AA4358" w:rsidRPr="00E76635" w:rsidRDefault="00AA4358" w:rsidP="00E76635">
      <w:pPr>
        <w:tabs>
          <w:tab w:val="left" w:pos="1569"/>
        </w:tabs>
        <w:rPr>
          <w:rFonts w:ascii="Times New Roman" w:hAnsi="Times New Roman" w:cs="Times New Roman"/>
        </w:rPr>
      </w:pPr>
    </w:p>
    <w:p w14:paraId="76F9E687" w14:textId="7A72BBA4" w:rsidR="00E76635" w:rsidRPr="00E76635" w:rsidRDefault="00E76635" w:rsidP="00E76635">
      <w:pPr>
        <w:pStyle w:val="ListParagraph"/>
        <w:numPr>
          <w:ilvl w:val="0"/>
          <w:numId w:val="1"/>
        </w:numPr>
        <w:tabs>
          <w:tab w:val="left" w:pos="156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R-III</w:t>
      </w:r>
    </w:p>
    <w:p w14:paraId="6C0DB9F5" w14:textId="77777777" w:rsidR="00E76635" w:rsidRPr="00E76635" w:rsidRDefault="00E76635" w:rsidP="00E76635">
      <w:pPr>
        <w:tabs>
          <w:tab w:val="left" w:pos="1569"/>
        </w:tabs>
        <w:rPr>
          <w:rFonts w:ascii="Times New Roman" w:hAnsi="Times New Roman" w:cs="Times New Roman"/>
        </w:rPr>
      </w:pPr>
      <w:r w:rsidRPr="00E76635">
        <w:rPr>
          <w:rFonts w:ascii="Times New Roman" w:hAnsi="Times New Roman" w:cs="Times New Roman"/>
        </w:rPr>
        <w:t xml:space="preserve"> C      0.01864935     0.91207482    -0.14370350</w:t>
      </w:r>
    </w:p>
    <w:p w14:paraId="65A3E204" w14:textId="77777777" w:rsidR="00E76635" w:rsidRPr="00E76635" w:rsidRDefault="00E76635" w:rsidP="00E76635">
      <w:pPr>
        <w:tabs>
          <w:tab w:val="left" w:pos="1569"/>
        </w:tabs>
        <w:rPr>
          <w:rFonts w:ascii="Times New Roman" w:hAnsi="Times New Roman" w:cs="Times New Roman"/>
        </w:rPr>
      </w:pPr>
      <w:r w:rsidRPr="00E76635">
        <w:rPr>
          <w:rFonts w:ascii="Times New Roman" w:hAnsi="Times New Roman" w:cs="Times New Roman"/>
        </w:rPr>
        <w:t xml:space="preserve"> C      0.04245631    -0.58198985     0.06642844</w:t>
      </w:r>
    </w:p>
    <w:p w14:paraId="5B229096" w14:textId="77777777" w:rsidR="00E76635" w:rsidRPr="00E76635" w:rsidRDefault="00E76635" w:rsidP="00E76635">
      <w:pPr>
        <w:tabs>
          <w:tab w:val="left" w:pos="1569"/>
        </w:tabs>
        <w:rPr>
          <w:rFonts w:ascii="Times New Roman" w:hAnsi="Times New Roman" w:cs="Times New Roman"/>
        </w:rPr>
      </w:pPr>
      <w:r w:rsidRPr="00E76635">
        <w:rPr>
          <w:rFonts w:ascii="Times New Roman" w:hAnsi="Times New Roman" w:cs="Times New Roman"/>
        </w:rPr>
        <w:t xml:space="preserve"> F      1.18641763    -1.11807704    -0.38616053</w:t>
      </w:r>
    </w:p>
    <w:p w14:paraId="5811C23A" w14:textId="77777777" w:rsidR="00E76635" w:rsidRPr="00E76635" w:rsidRDefault="00E76635" w:rsidP="00E76635">
      <w:pPr>
        <w:tabs>
          <w:tab w:val="left" w:pos="1569"/>
        </w:tabs>
        <w:rPr>
          <w:rFonts w:ascii="Times New Roman" w:hAnsi="Times New Roman" w:cs="Times New Roman"/>
        </w:rPr>
      </w:pPr>
      <w:r w:rsidRPr="00E76635">
        <w:rPr>
          <w:rFonts w:ascii="Times New Roman" w:hAnsi="Times New Roman" w:cs="Times New Roman"/>
        </w:rPr>
        <w:t xml:space="preserve"> F     -0.07296324    -0.88808752     1.37122549</w:t>
      </w:r>
    </w:p>
    <w:p w14:paraId="3C550EF3" w14:textId="77777777" w:rsidR="00E76635" w:rsidRPr="00E76635" w:rsidRDefault="00E76635" w:rsidP="00E76635">
      <w:pPr>
        <w:tabs>
          <w:tab w:val="left" w:pos="1569"/>
        </w:tabs>
        <w:rPr>
          <w:rFonts w:ascii="Times New Roman" w:hAnsi="Times New Roman" w:cs="Times New Roman"/>
        </w:rPr>
      </w:pPr>
      <w:r w:rsidRPr="00E76635">
        <w:rPr>
          <w:rFonts w:ascii="Times New Roman" w:hAnsi="Times New Roman" w:cs="Times New Roman"/>
        </w:rPr>
        <w:t xml:space="preserve"> C      0.97159402     1.63547459    -0.69354138</w:t>
      </w:r>
    </w:p>
    <w:p w14:paraId="262B5EFD" w14:textId="77777777" w:rsidR="00E76635" w:rsidRPr="00E76635" w:rsidRDefault="00E76635" w:rsidP="00E76635">
      <w:pPr>
        <w:tabs>
          <w:tab w:val="left" w:pos="1569"/>
        </w:tabs>
        <w:rPr>
          <w:rFonts w:ascii="Times New Roman" w:hAnsi="Times New Roman" w:cs="Times New Roman"/>
        </w:rPr>
      </w:pPr>
      <w:r w:rsidRPr="00E76635">
        <w:rPr>
          <w:rFonts w:ascii="Times New Roman" w:hAnsi="Times New Roman" w:cs="Times New Roman"/>
        </w:rPr>
        <w:t xml:space="preserve"> F     -0.97869721    -1.17643242    -0.57651467</w:t>
      </w:r>
    </w:p>
    <w:p w14:paraId="68E7DA29" w14:textId="77777777" w:rsidR="00E76635" w:rsidRPr="00E76635" w:rsidRDefault="00E76635" w:rsidP="00E76635">
      <w:pPr>
        <w:tabs>
          <w:tab w:val="left" w:pos="1569"/>
        </w:tabs>
        <w:rPr>
          <w:rFonts w:ascii="Times New Roman" w:hAnsi="Times New Roman" w:cs="Times New Roman"/>
        </w:rPr>
      </w:pPr>
      <w:r w:rsidRPr="00E76635">
        <w:rPr>
          <w:rFonts w:ascii="Times New Roman" w:hAnsi="Times New Roman" w:cs="Times New Roman"/>
        </w:rPr>
        <w:t xml:space="preserve"> F     -1.12662200     1.44262452     0.30989005</w:t>
      </w:r>
    </w:p>
    <w:p w14:paraId="21A95753" w14:textId="77777777" w:rsidR="00E76635" w:rsidRPr="00E76635" w:rsidRDefault="00E76635" w:rsidP="00E76635">
      <w:pPr>
        <w:tabs>
          <w:tab w:val="left" w:pos="1569"/>
        </w:tabs>
        <w:rPr>
          <w:rFonts w:ascii="Times New Roman" w:hAnsi="Times New Roman" w:cs="Times New Roman"/>
        </w:rPr>
      </w:pPr>
      <w:r w:rsidRPr="00E76635">
        <w:rPr>
          <w:rFonts w:ascii="Times New Roman" w:hAnsi="Times New Roman" w:cs="Times New Roman"/>
        </w:rPr>
        <w:t xml:space="preserve"> H      1.87509151     1.16194764    -1.04320557</w:t>
      </w:r>
    </w:p>
    <w:p w14:paraId="7D9CA6BD" w14:textId="7887CB5D" w:rsidR="00E76635" w:rsidRDefault="00E76635" w:rsidP="00E76635">
      <w:pPr>
        <w:tabs>
          <w:tab w:val="left" w:pos="1569"/>
        </w:tabs>
        <w:rPr>
          <w:rFonts w:ascii="Times New Roman" w:hAnsi="Times New Roman" w:cs="Times New Roman"/>
        </w:rPr>
      </w:pPr>
      <w:r w:rsidRPr="00E76635">
        <w:rPr>
          <w:rFonts w:ascii="Times New Roman" w:hAnsi="Times New Roman" w:cs="Times New Roman"/>
        </w:rPr>
        <w:t xml:space="preserve"> H      0.85547932     2.70449850    -0.79784011</w:t>
      </w:r>
    </w:p>
    <w:p w14:paraId="1F460314" w14:textId="77777777" w:rsidR="001A237D" w:rsidRDefault="001A237D" w:rsidP="00E76635">
      <w:pPr>
        <w:tabs>
          <w:tab w:val="left" w:pos="1569"/>
        </w:tabs>
        <w:rPr>
          <w:rFonts w:ascii="Times New Roman" w:hAnsi="Times New Roman" w:cs="Times New Roman"/>
        </w:rPr>
      </w:pPr>
    </w:p>
    <w:p w14:paraId="420D71F3" w14:textId="559B0625" w:rsidR="001A237D" w:rsidRDefault="002D37AD" w:rsidP="002D37AD">
      <w:pPr>
        <w:tabs>
          <w:tab w:val="left" w:pos="1569"/>
        </w:tabs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183E6058" wp14:editId="35A81F10">
            <wp:extent cx="6001688" cy="7068606"/>
            <wp:effectExtent l="0" t="0" r="0" b="0"/>
            <wp:docPr id="167895790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6684" cy="70862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D0C22E" w14:textId="77777777" w:rsidR="002D37AD" w:rsidRDefault="002D37AD" w:rsidP="002D37AD">
      <w:pPr>
        <w:rPr>
          <w:rFonts w:ascii="Times New Roman" w:hAnsi="Times New Roman" w:cs="Times New Roman"/>
          <w:noProof/>
        </w:rPr>
      </w:pPr>
    </w:p>
    <w:p w14:paraId="4289E987" w14:textId="5925571E" w:rsidR="002D37AD" w:rsidRDefault="002D37AD" w:rsidP="002D37AD">
      <w:pPr>
        <w:tabs>
          <w:tab w:val="left" w:pos="1104"/>
        </w:tabs>
        <w:rPr>
          <w:rFonts w:ascii="Times New Roman" w:hAnsi="Times New Roman" w:cs="Times New Roman"/>
        </w:rPr>
      </w:pPr>
      <w:r w:rsidRPr="00063C4E">
        <w:rPr>
          <w:rFonts w:ascii="Times New Roman" w:hAnsi="Times New Roman" w:cs="Times New Roman"/>
          <w:b/>
          <w:bCs/>
        </w:rPr>
        <w:t>Figure S4:</w:t>
      </w:r>
      <w:r>
        <w:rPr>
          <w:rFonts w:ascii="Times New Roman" w:hAnsi="Times New Roman" w:cs="Times New Roman"/>
        </w:rPr>
        <w:t xml:space="preserve"> Experimentally measured vapor phase infrared spectra of the refrigerants. (a) R-I</w:t>
      </w:r>
      <w:r w:rsidR="00AA4358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(b) R-II</w:t>
      </w:r>
      <w:r w:rsidR="00AA4358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and (c) R-III.</w:t>
      </w:r>
    </w:p>
    <w:p w14:paraId="5FE606CD" w14:textId="77777777" w:rsidR="002D37AD" w:rsidRDefault="002D37AD" w:rsidP="002D37AD">
      <w:pPr>
        <w:tabs>
          <w:tab w:val="left" w:pos="1104"/>
        </w:tabs>
        <w:rPr>
          <w:rFonts w:ascii="Times New Roman" w:hAnsi="Times New Roman" w:cs="Times New Roman"/>
        </w:rPr>
      </w:pPr>
    </w:p>
    <w:p w14:paraId="0FD8132C" w14:textId="07C72BB2" w:rsidR="00C832FE" w:rsidRDefault="00C832FE" w:rsidP="00C832FE">
      <w:pPr>
        <w:tabs>
          <w:tab w:val="left" w:pos="110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noProof/>
        </w:rPr>
        <w:lastRenderedPageBreak/>
        <w:drawing>
          <wp:inline distT="0" distB="0" distL="0" distR="0" wp14:anchorId="26B715F9" wp14:editId="6F1BAB33">
            <wp:extent cx="6217920" cy="7665470"/>
            <wp:effectExtent l="0" t="0" r="0" b="0"/>
            <wp:docPr id="208675863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7920" cy="766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br w:type="textWrapping" w:clear="all"/>
      </w:r>
      <w:r w:rsidRPr="008A4089">
        <w:rPr>
          <w:rFonts w:ascii="Times New Roman" w:hAnsi="Times New Roman" w:cs="Times New Roman"/>
          <w:b/>
          <w:bCs/>
        </w:rPr>
        <w:t>Figure S5:</w:t>
      </w:r>
      <w:r w:rsidRPr="008A4089">
        <w:rPr>
          <w:rFonts w:ascii="Times New Roman" w:hAnsi="Times New Roman" w:cs="Times New Roman"/>
        </w:rPr>
        <w:t xml:space="preserve"> Evidence of amorphous to crystalline phase transition at elevated temperatures of the refrigerants. (a) R-I, (b) R-II, and (c) R-III.</w:t>
      </w:r>
    </w:p>
    <w:p w14:paraId="0DDA5E1C" w14:textId="6F6445B7" w:rsidR="002D37AD" w:rsidRDefault="002D37AD" w:rsidP="002D37AD">
      <w:pPr>
        <w:tabs>
          <w:tab w:val="left" w:pos="1104"/>
        </w:tabs>
        <w:rPr>
          <w:rFonts w:ascii="Times New Roman" w:hAnsi="Times New Roman" w:cs="Times New Roman"/>
        </w:rPr>
      </w:pPr>
    </w:p>
    <w:p w14:paraId="2F904967" w14:textId="7A5560D6" w:rsidR="002D37AD" w:rsidRDefault="00C4388E" w:rsidP="00E92611">
      <w:pPr>
        <w:tabs>
          <w:tab w:val="left" w:pos="1104"/>
        </w:tabs>
        <w:jc w:val="center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3729A552" wp14:editId="32CA561E">
            <wp:extent cx="6035040" cy="4626897"/>
            <wp:effectExtent l="0" t="0" r="0" b="0"/>
            <wp:docPr id="10388712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040" cy="46268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AAFD2F" w14:textId="77777777" w:rsidR="00063C4E" w:rsidRDefault="00063C4E" w:rsidP="00063C4E">
      <w:pPr>
        <w:rPr>
          <w:rFonts w:ascii="Times New Roman" w:hAnsi="Times New Roman" w:cs="Times New Roman"/>
          <w:noProof/>
        </w:rPr>
      </w:pPr>
    </w:p>
    <w:p w14:paraId="79989256" w14:textId="0F84A787" w:rsidR="00C8647C" w:rsidRPr="00063C4E" w:rsidRDefault="00063C4E" w:rsidP="00AA4358">
      <w:pPr>
        <w:jc w:val="both"/>
        <w:rPr>
          <w:rFonts w:ascii="Times New Roman" w:hAnsi="Times New Roman" w:cs="Times New Roman"/>
        </w:rPr>
      </w:pPr>
      <w:r w:rsidRPr="008A4089">
        <w:rPr>
          <w:rFonts w:ascii="Times New Roman" w:hAnsi="Times New Roman" w:cs="Times New Roman"/>
          <w:b/>
          <w:bCs/>
        </w:rPr>
        <w:t>Figure S</w:t>
      </w:r>
      <w:r w:rsidR="00C832FE" w:rsidRPr="008A4089">
        <w:rPr>
          <w:rFonts w:ascii="Times New Roman" w:hAnsi="Times New Roman" w:cs="Times New Roman"/>
          <w:b/>
          <w:bCs/>
        </w:rPr>
        <w:t>6</w:t>
      </w:r>
      <w:r w:rsidRPr="008A4089">
        <w:rPr>
          <w:rFonts w:ascii="Times New Roman" w:hAnsi="Times New Roman" w:cs="Times New Roman"/>
          <w:b/>
          <w:bCs/>
        </w:rPr>
        <w:t>:</w:t>
      </w:r>
      <w:r w:rsidRPr="008A4089">
        <w:rPr>
          <w:rFonts w:ascii="Times New Roman" w:hAnsi="Times New Roman" w:cs="Times New Roman"/>
        </w:rPr>
        <w:t xml:space="preserve"> Representative plot of integrated area</w:t>
      </w:r>
      <w:r w:rsidR="00AA4358" w:rsidRPr="008A4089">
        <w:rPr>
          <w:rFonts w:ascii="Times New Roman" w:hAnsi="Times New Roman" w:cs="Times New Roman"/>
        </w:rPr>
        <w:t>s</w:t>
      </w:r>
      <w:r w:rsidRPr="008A4089">
        <w:rPr>
          <w:rFonts w:ascii="Times New Roman" w:hAnsi="Times New Roman" w:cs="Times New Roman"/>
        </w:rPr>
        <w:t xml:space="preserve"> v</w:t>
      </w:r>
      <w:r w:rsidR="00AA4358" w:rsidRPr="008A4089">
        <w:rPr>
          <w:rFonts w:ascii="Times New Roman" w:hAnsi="Times New Roman" w:cs="Times New Roman"/>
        </w:rPr>
        <w:t xml:space="preserve">ersus </w:t>
      </w:r>
      <w:r w:rsidRPr="008A4089">
        <w:rPr>
          <w:rFonts w:ascii="Times New Roman" w:hAnsi="Times New Roman" w:cs="Times New Roman"/>
        </w:rPr>
        <w:t>ice thickness</w:t>
      </w:r>
      <w:r w:rsidR="00AA4358" w:rsidRPr="008A4089">
        <w:rPr>
          <w:rFonts w:ascii="Times New Roman" w:hAnsi="Times New Roman" w:cs="Times New Roman"/>
        </w:rPr>
        <w:t>es</w:t>
      </w:r>
      <w:r w:rsidRPr="008A4089">
        <w:rPr>
          <w:rFonts w:ascii="Times New Roman" w:hAnsi="Times New Roman" w:cs="Times New Roman"/>
        </w:rPr>
        <w:t xml:space="preserve"> utilized to measure band strength</w:t>
      </w:r>
      <w:r w:rsidR="00AA4358" w:rsidRPr="008A4089">
        <w:rPr>
          <w:rFonts w:ascii="Times New Roman" w:hAnsi="Times New Roman" w:cs="Times New Roman"/>
        </w:rPr>
        <w:t>s</w:t>
      </w:r>
      <w:r w:rsidRPr="008A4089">
        <w:rPr>
          <w:rFonts w:ascii="Times New Roman" w:hAnsi="Times New Roman" w:cs="Times New Roman"/>
        </w:rPr>
        <w:t xml:space="preserve"> of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</w:rPr>
              <m:t>ν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f</m:t>
            </m:r>
          </m:sub>
          <m:sup>
            <m:r>
              <w:rPr>
                <w:rFonts w:ascii="Cambria Math" w:hAnsi="Cambria Math" w:cs="Times New Roman"/>
              </w:rPr>
              <m:t>11</m:t>
            </m:r>
          </m:sup>
        </m:sSubSup>
      </m:oMath>
      <w:r w:rsidRPr="008A4089">
        <w:rPr>
          <w:rFonts w:ascii="Times New Roman" w:hAnsi="Times New Roman" w:cs="Times New Roman"/>
        </w:rPr>
        <w:t xml:space="preserve"> </w:t>
      </w:r>
      <w:r w:rsidR="00B40DA1" w:rsidRPr="008A4089">
        <w:rPr>
          <w:rFonts w:ascii="Times New Roman" w:hAnsi="Times New Roman" w:cs="Times New Roman"/>
        </w:rPr>
        <w:t>(</w:t>
      </w:r>
      <w:r w:rsidR="00B40DA1" w:rsidRPr="008A4089">
        <w:rPr>
          <w:rFonts w:ascii="Times New Roman" w:hAnsi="Times New Roman" w:cs="Times New Roman"/>
          <w:lang w:val="el-GR"/>
        </w:rPr>
        <w:t>ν</w:t>
      </w:r>
      <w:r w:rsidR="00B40DA1" w:rsidRPr="008A4089">
        <w:rPr>
          <w:rFonts w:ascii="Times New Roman" w:hAnsi="Times New Roman" w:cs="Times New Roman"/>
          <w:vertAlign w:val="subscript"/>
        </w:rPr>
        <w:t>7</w:t>
      </w:r>
      <w:r w:rsidR="00B40DA1" w:rsidRPr="008A4089">
        <w:rPr>
          <w:rFonts w:ascii="Times New Roman" w:hAnsi="Times New Roman" w:cs="Times New Roman"/>
        </w:rPr>
        <w:t>) (841 cm</w:t>
      </w:r>
      <w:r w:rsidR="00B40DA1" w:rsidRPr="008A4089">
        <w:rPr>
          <w:rFonts w:ascii="Times New Roman" w:hAnsi="Times New Roman" w:cs="Times New Roman"/>
          <w:vertAlign w:val="superscript"/>
        </w:rPr>
        <w:t>-1</w:t>
      </w:r>
      <w:r w:rsidR="00B40DA1" w:rsidRPr="008A4089">
        <w:rPr>
          <w:rFonts w:ascii="Times New Roman" w:hAnsi="Times New Roman" w:cs="Times New Roman"/>
        </w:rPr>
        <w:t xml:space="preserve">) </w:t>
      </w:r>
      <w:r w:rsidRPr="008A4089">
        <w:rPr>
          <w:rFonts w:ascii="Times New Roman" w:hAnsi="Times New Roman" w:cs="Times New Roman"/>
        </w:rPr>
        <w:t>band corresponding to C—C stretch and C—F stretch of CF</w:t>
      </w:r>
      <w:r w:rsidR="00B40DA1" w:rsidRPr="008A4089">
        <w:rPr>
          <w:rFonts w:ascii="Times New Roman" w:hAnsi="Times New Roman" w:cs="Times New Roman"/>
          <w:vertAlign w:val="subscript"/>
        </w:rPr>
        <w:t>3</w:t>
      </w:r>
      <w:r w:rsidRPr="008A4089">
        <w:rPr>
          <w:rFonts w:ascii="Times New Roman" w:hAnsi="Times New Roman" w:cs="Times New Roman"/>
        </w:rPr>
        <w:t xml:space="preserve"> </w:t>
      </w:r>
      <w:r w:rsidR="00AA4358" w:rsidRPr="008A4089">
        <w:rPr>
          <w:rFonts w:ascii="Times New Roman" w:hAnsi="Times New Roman" w:cs="Times New Roman"/>
        </w:rPr>
        <w:t>for</w:t>
      </w:r>
      <w:r w:rsidRPr="008A4089">
        <w:rPr>
          <w:rFonts w:ascii="Times New Roman" w:hAnsi="Times New Roman" w:cs="Times New Roman"/>
        </w:rPr>
        <w:t xml:space="preserve"> R-I.</w:t>
      </w:r>
    </w:p>
    <w:sectPr w:rsidR="00C8647C" w:rsidRPr="00063C4E"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CF197" w14:textId="77777777" w:rsidR="0001720C" w:rsidRDefault="0001720C" w:rsidP="00736E5D">
      <w:pPr>
        <w:spacing w:after="0" w:line="240" w:lineRule="auto"/>
      </w:pPr>
      <w:r>
        <w:separator/>
      </w:r>
    </w:p>
  </w:endnote>
  <w:endnote w:type="continuationSeparator" w:id="0">
    <w:p w14:paraId="6B94A5C9" w14:textId="77777777" w:rsidR="0001720C" w:rsidRDefault="0001720C" w:rsidP="00736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954929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609074B2" w14:textId="588844B1" w:rsidR="00736E5D" w:rsidRPr="00736E5D" w:rsidRDefault="00736E5D">
        <w:pPr>
          <w:pStyle w:val="Footer"/>
          <w:jc w:val="center"/>
          <w:rPr>
            <w:rFonts w:ascii="Times New Roman" w:hAnsi="Times New Roman" w:cs="Times New Roman"/>
          </w:rPr>
        </w:pPr>
        <w:r w:rsidRPr="00736E5D">
          <w:rPr>
            <w:rFonts w:ascii="Times New Roman" w:hAnsi="Times New Roman" w:cs="Times New Roman"/>
          </w:rPr>
          <w:t>S</w:t>
        </w:r>
        <w:r w:rsidRPr="00736E5D">
          <w:rPr>
            <w:rFonts w:ascii="Times New Roman" w:hAnsi="Times New Roman" w:cs="Times New Roman"/>
          </w:rPr>
          <w:fldChar w:fldCharType="begin"/>
        </w:r>
        <w:r w:rsidRPr="00736E5D">
          <w:rPr>
            <w:rFonts w:ascii="Times New Roman" w:hAnsi="Times New Roman" w:cs="Times New Roman"/>
          </w:rPr>
          <w:instrText xml:space="preserve"> PAGE   \* MERGEFORMAT </w:instrText>
        </w:r>
        <w:r w:rsidRPr="00736E5D">
          <w:rPr>
            <w:rFonts w:ascii="Times New Roman" w:hAnsi="Times New Roman" w:cs="Times New Roman"/>
          </w:rPr>
          <w:fldChar w:fldCharType="separate"/>
        </w:r>
        <w:r w:rsidRPr="00736E5D">
          <w:rPr>
            <w:rFonts w:ascii="Times New Roman" w:hAnsi="Times New Roman" w:cs="Times New Roman"/>
            <w:noProof/>
          </w:rPr>
          <w:t>2</w:t>
        </w:r>
        <w:r w:rsidRPr="00736E5D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3481FBD3" w14:textId="77777777" w:rsidR="00736E5D" w:rsidRDefault="00736E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B9798" w14:textId="77777777" w:rsidR="0001720C" w:rsidRDefault="0001720C" w:rsidP="00736E5D">
      <w:pPr>
        <w:spacing w:after="0" w:line="240" w:lineRule="auto"/>
      </w:pPr>
      <w:r>
        <w:separator/>
      </w:r>
    </w:p>
  </w:footnote>
  <w:footnote w:type="continuationSeparator" w:id="0">
    <w:p w14:paraId="0E9F637A" w14:textId="77777777" w:rsidR="0001720C" w:rsidRDefault="0001720C" w:rsidP="00736E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2F67D5"/>
    <w:multiLevelType w:val="hybridMultilevel"/>
    <w:tmpl w:val="843EA3AC"/>
    <w:lvl w:ilvl="0" w:tplc="84CAC2C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4842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B33"/>
    <w:rsid w:val="0001720C"/>
    <w:rsid w:val="00063C4E"/>
    <w:rsid w:val="00081C51"/>
    <w:rsid w:val="00127D17"/>
    <w:rsid w:val="00151B15"/>
    <w:rsid w:val="001913E8"/>
    <w:rsid w:val="001A237D"/>
    <w:rsid w:val="001B0446"/>
    <w:rsid w:val="001E732E"/>
    <w:rsid w:val="001F06C2"/>
    <w:rsid w:val="00251441"/>
    <w:rsid w:val="00267DD0"/>
    <w:rsid w:val="0028217D"/>
    <w:rsid w:val="00291994"/>
    <w:rsid w:val="002D37AD"/>
    <w:rsid w:val="003604AB"/>
    <w:rsid w:val="003F7222"/>
    <w:rsid w:val="00406C09"/>
    <w:rsid w:val="00463038"/>
    <w:rsid w:val="004648CB"/>
    <w:rsid w:val="00480E00"/>
    <w:rsid w:val="00480F3D"/>
    <w:rsid w:val="004A1E69"/>
    <w:rsid w:val="004C235A"/>
    <w:rsid w:val="005204D2"/>
    <w:rsid w:val="00542F74"/>
    <w:rsid w:val="00572BEB"/>
    <w:rsid w:val="005D1C02"/>
    <w:rsid w:val="0064624D"/>
    <w:rsid w:val="006A7E84"/>
    <w:rsid w:val="006C2DB5"/>
    <w:rsid w:val="006D2E0D"/>
    <w:rsid w:val="00736E5D"/>
    <w:rsid w:val="00770992"/>
    <w:rsid w:val="00793F1D"/>
    <w:rsid w:val="007960F3"/>
    <w:rsid w:val="007A0518"/>
    <w:rsid w:val="007F1DAE"/>
    <w:rsid w:val="00806B8D"/>
    <w:rsid w:val="00816D33"/>
    <w:rsid w:val="008232F8"/>
    <w:rsid w:val="008A4089"/>
    <w:rsid w:val="009367AF"/>
    <w:rsid w:val="009A0DBA"/>
    <w:rsid w:val="009A6E69"/>
    <w:rsid w:val="009B65C1"/>
    <w:rsid w:val="009C6E38"/>
    <w:rsid w:val="009E5D1B"/>
    <w:rsid w:val="00A42340"/>
    <w:rsid w:val="00A5198A"/>
    <w:rsid w:val="00A91B47"/>
    <w:rsid w:val="00A93883"/>
    <w:rsid w:val="00AA146F"/>
    <w:rsid w:val="00AA4358"/>
    <w:rsid w:val="00AF3722"/>
    <w:rsid w:val="00B23ECE"/>
    <w:rsid w:val="00B40DA1"/>
    <w:rsid w:val="00B90E27"/>
    <w:rsid w:val="00BA435A"/>
    <w:rsid w:val="00C04E67"/>
    <w:rsid w:val="00C4092F"/>
    <w:rsid w:val="00C41C06"/>
    <w:rsid w:val="00C4388E"/>
    <w:rsid w:val="00C80E1A"/>
    <w:rsid w:val="00C832FE"/>
    <w:rsid w:val="00C8647C"/>
    <w:rsid w:val="00CC0D67"/>
    <w:rsid w:val="00CD6178"/>
    <w:rsid w:val="00CE66A5"/>
    <w:rsid w:val="00D04B33"/>
    <w:rsid w:val="00D074EB"/>
    <w:rsid w:val="00D94522"/>
    <w:rsid w:val="00DC6EAD"/>
    <w:rsid w:val="00DD1143"/>
    <w:rsid w:val="00E2729B"/>
    <w:rsid w:val="00E41746"/>
    <w:rsid w:val="00E76635"/>
    <w:rsid w:val="00E92611"/>
    <w:rsid w:val="00F141F7"/>
    <w:rsid w:val="00FA21D0"/>
    <w:rsid w:val="00FF43E1"/>
    <w:rsid w:val="00FF5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0F151"/>
  <w15:chartTrackingRefBased/>
  <w15:docId w15:val="{6BE13117-794B-4B0C-975E-B954CB12D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C51"/>
  </w:style>
  <w:style w:type="paragraph" w:styleId="Heading1">
    <w:name w:val="heading 1"/>
    <w:basedOn w:val="Normal"/>
    <w:next w:val="Normal"/>
    <w:link w:val="Heading1Char"/>
    <w:uiPriority w:val="9"/>
    <w:qFormat/>
    <w:rsid w:val="00D04B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4B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4B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4B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4B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4B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4B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4B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4B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4B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4B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4B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4B3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4B3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4B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4B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4B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4B3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4B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4B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4B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4B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4B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4B3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4B3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4B3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4B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4B3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4B33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081C5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081C5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36E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6E5D"/>
  </w:style>
  <w:style w:type="paragraph" w:styleId="Footer">
    <w:name w:val="footer"/>
    <w:basedOn w:val="Normal"/>
    <w:link w:val="FooterChar"/>
    <w:uiPriority w:val="99"/>
    <w:unhideWhenUsed/>
    <w:rsid w:val="00736E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6E5D"/>
  </w:style>
  <w:style w:type="table" w:styleId="TableGrid">
    <w:name w:val="Table Grid"/>
    <w:basedOn w:val="TableNormal"/>
    <w:uiPriority w:val="39"/>
    <w:rsid w:val="00C409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8647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5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mailto:ralfk@hawaii.edu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548EADF-A570-450D-841E-8EDF9597475B}">
  <we:reference id="wa200007708" version="1.0.0.0" store="en-US" storeType="OMEX"/>
  <we:alternateReferences>
    <we:reference id="WA200007708" version="1.0.0.0" store="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koushik mondal</dc:creator>
  <cp:keywords/>
  <dc:description/>
  <cp:lastModifiedBy>koushik mondal</cp:lastModifiedBy>
  <cp:revision>4</cp:revision>
  <dcterms:created xsi:type="dcterms:W3CDTF">2025-11-26T20:30:00Z</dcterms:created>
  <dcterms:modified xsi:type="dcterms:W3CDTF">2026-02-06T21:25:00Z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29d092eb-8fa9-45e4-8680-9712dd05dacd</vt:lpwstr>
  </property>
</Properties>
</file>